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Parchment" type="tile"/>
    </v:background>
  </w:background>
  <w:body>
    <w:p w14:paraId="678C3938" w14:textId="77777777" w:rsidR="001B7424" w:rsidRDefault="001B7424"/>
    <w:tbl>
      <w:tblPr>
        <w:tblStyle w:val="TableGrid"/>
        <w:tblW w:w="0" w:type="auto"/>
        <w:tblLook w:val="04A0" w:firstRow="1" w:lastRow="0" w:firstColumn="1" w:lastColumn="0" w:noHBand="0" w:noVBand="1"/>
      </w:tblPr>
      <w:tblGrid>
        <w:gridCol w:w="4428"/>
        <w:gridCol w:w="2626"/>
        <w:gridCol w:w="1802"/>
      </w:tblGrid>
      <w:tr w:rsidR="001B7424" w14:paraId="77B66F7F" w14:textId="77777777" w:rsidTr="00BD1BD5">
        <w:tc>
          <w:tcPr>
            <w:tcW w:w="8856"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097C1175" w14:textId="4335A280" w:rsidR="001B7424" w:rsidRPr="000133BA" w:rsidRDefault="003A50FB" w:rsidP="0046765A">
            <w:pPr>
              <w:jc w:val="center"/>
              <w:rPr>
                <w:rFonts w:ascii="Calibri" w:hAnsi="Calibri"/>
                <w:b/>
                <w:bCs/>
                <w:sz w:val="32"/>
                <w:szCs w:val="32"/>
                <w:highlight w:val="yellow"/>
              </w:rPr>
            </w:pPr>
            <w:r>
              <w:rPr>
                <w:rFonts w:ascii="Calibri" w:hAnsi="Calibri"/>
                <w:b/>
                <w:bCs/>
                <w:sz w:val="32"/>
                <w:szCs w:val="32"/>
              </w:rPr>
              <w:t>Grade 4</w:t>
            </w:r>
          </w:p>
        </w:tc>
      </w:tr>
      <w:tr w:rsidR="008A47CA" w14:paraId="19A16EC5" w14:textId="77777777" w:rsidTr="00BD1BD5">
        <w:tc>
          <w:tcPr>
            <w:tcW w:w="8856" w:type="dxa"/>
            <w:gridSpan w:val="3"/>
            <w:tcBorders>
              <w:top w:val="thinThickThinSmallGap" w:sz="18" w:space="0" w:color="auto"/>
              <w:left w:val="thinThickThinSmallGap" w:sz="18" w:space="0" w:color="auto"/>
              <w:right w:val="thinThickThinSmallGap" w:sz="18" w:space="0" w:color="auto"/>
            </w:tcBorders>
          </w:tcPr>
          <w:p w14:paraId="22B67AD7" w14:textId="103CA167" w:rsidR="008A47CA" w:rsidRDefault="008A47CA">
            <w:pPr>
              <w:rPr>
                <w:b/>
              </w:rPr>
            </w:pPr>
            <w:r>
              <w:rPr>
                <w:b/>
              </w:rPr>
              <w:t xml:space="preserve">Grade: </w:t>
            </w:r>
            <w:r w:rsidR="003A50FB">
              <w:rPr>
                <w:b/>
              </w:rPr>
              <w:t xml:space="preserve">     </w:t>
            </w:r>
            <w:r w:rsidR="000A773F">
              <w:rPr>
                <w:b/>
              </w:rPr>
              <w:t xml:space="preserve"> </w:t>
            </w:r>
            <w:r w:rsidR="003A50FB">
              <w:rPr>
                <w:b/>
              </w:rPr>
              <w:t>4</w:t>
            </w:r>
            <w:r w:rsidR="000A773F">
              <w:rPr>
                <w:b/>
              </w:rPr>
              <w:t xml:space="preserve">                                   </w:t>
            </w:r>
            <w:r w:rsidR="003A50FB">
              <w:rPr>
                <w:b/>
              </w:rPr>
              <w:t xml:space="preserve">                              </w:t>
            </w:r>
            <w:r>
              <w:rPr>
                <w:b/>
              </w:rPr>
              <w:t xml:space="preserve">Subject: </w:t>
            </w:r>
            <w:r w:rsidR="003A50FB">
              <w:rPr>
                <w:b/>
              </w:rPr>
              <w:t xml:space="preserve">Math </w:t>
            </w:r>
          </w:p>
          <w:p w14:paraId="6F89EEF7" w14:textId="1269AD4C" w:rsidR="008A47CA" w:rsidRPr="000133BA" w:rsidRDefault="008A47CA" w:rsidP="000A773F">
            <w:pPr>
              <w:rPr>
                <w:b/>
              </w:rPr>
            </w:pPr>
            <w:r>
              <w:rPr>
                <w:b/>
              </w:rPr>
              <w:t xml:space="preserve">                                                         </w:t>
            </w:r>
            <w:r w:rsidR="003A50FB">
              <w:rPr>
                <w:b/>
              </w:rPr>
              <w:t xml:space="preserve">                               </w:t>
            </w:r>
            <w:r>
              <w:rPr>
                <w:b/>
              </w:rPr>
              <w:t>Unit:</w:t>
            </w:r>
            <w:r w:rsidR="003A50FB">
              <w:rPr>
                <w:b/>
              </w:rPr>
              <w:t xml:space="preserve"> Measurement: Time quarter </w:t>
            </w:r>
            <w:proofErr w:type="gramStart"/>
            <w:r w:rsidR="003A50FB">
              <w:rPr>
                <w:b/>
              </w:rPr>
              <w:t>to</w:t>
            </w:r>
            <w:r>
              <w:rPr>
                <w:b/>
              </w:rPr>
              <w:t xml:space="preserve">        </w:t>
            </w:r>
            <w:proofErr w:type="gramEnd"/>
          </w:p>
        </w:tc>
      </w:tr>
      <w:tr w:rsidR="001B7424" w14:paraId="18948204" w14:textId="77777777" w:rsidTr="00BD1BD5">
        <w:tc>
          <w:tcPr>
            <w:tcW w:w="8856" w:type="dxa"/>
            <w:gridSpan w:val="3"/>
            <w:tcBorders>
              <w:top w:val="thinThickThinSmallGap" w:sz="18" w:space="0" w:color="auto"/>
              <w:left w:val="thinThickThinSmallGap" w:sz="18" w:space="0" w:color="auto"/>
              <w:right w:val="thinThickThinSmallGap" w:sz="18" w:space="0" w:color="auto"/>
            </w:tcBorders>
          </w:tcPr>
          <w:p w14:paraId="3D7CB530" w14:textId="3CE51CCB" w:rsidR="008B78C9" w:rsidRDefault="00587C7B" w:rsidP="000A773F">
            <w:pPr>
              <w:rPr>
                <w:b/>
              </w:rPr>
            </w:pPr>
            <w:r>
              <w:rPr>
                <w:b/>
              </w:rPr>
              <w:t>Learning Target</w:t>
            </w:r>
            <w:r w:rsidR="000A773F" w:rsidRPr="008B78C9">
              <w:rPr>
                <w:b/>
              </w:rPr>
              <w:t>:</w:t>
            </w:r>
            <w:r w:rsidR="003A50FB">
              <w:t xml:space="preserve"> Telling Time – Quarter after</w:t>
            </w:r>
          </w:p>
          <w:p w14:paraId="33C14583" w14:textId="72C2FD4F" w:rsidR="005253E3" w:rsidRPr="008B78C9" w:rsidRDefault="005253E3" w:rsidP="000A773F">
            <w:pPr>
              <w:rPr>
                <w:b/>
              </w:rPr>
            </w:pPr>
          </w:p>
        </w:tc>
      </w:tr>
      <w:tr w:rsidR="001B7424" w14:paraId="71864636" w14:textId="77777777" w:rsidTr="00BD1BD5">
        <w:tc>
          <w:tcPr>
            <w:tcW w:w="8856" w:type="dxa"/>
            <w:gridSpan w:val="3"/>
            <w:tcBorders>
              <w:left w:val="thinThickThinSmallGap" w:sz="18" w:space="0" w:color="auto"/>
              <w:right w:val="thinThickThinSmallGap" w:sz="18" w:space="0" w:color="auto"/>
            </w:tcBorders>
          </w:tcPr>
          <w:p w14:paraId="7B045D90" w14:textId="6F0104B6" w:rsidR="001B7424" w:rsidRPr="008B78C9" w:rsidRDefault="001B7424" w:rsidP="005253E3">
            <w:pPr>
              <w:widowControl w:val="0"/>
              <w:autoSpaceDE w:val="0"/>
              <w:autoSpaceDN w:val="0"/>
              <w:adjustRightInd w:val="0"/>
              <w:spacing w:after="240"/>
              <w:rPr>
                <w:b/>
              </w:rPr>
            </w:pPr>
            <w:r w:rsidRPr="008B78C9">
              <w:rPr>
                <w:b/>
              </w:rPr>
              <w:t xml:space="preserve">Curriculum Outcomes: </w:t>
            </w:r>
            <w:r w:rsidR="003A50FB" w:rsidRPr="003550FC">
              <w:rPr>
                <w:rFonts w:ascii="Georgia" w:hAnsi="Georgia"/>
                <w:b/>
              </w:rPr>
              <w:t>M01.02</w:t>
            </w:r>
            <w:r w:rsidR="003A50FB">
              <w:rPr>
                <w:rFonts w:ascii="Georgia" w:hAnsi="Georgia"/>
              </w:rPr>
              <w:t xml:space="preserve"> </w:t>
            </w:r>
            <w:r w:rsidR="003A50FB" w:rsidRPr="003550FC">
              <w:rPr>
                <w:rFonts w:ascii="Georgia" w:hAnsi="Georgia"/>
              </w:rPr>
              <w:t>Express the time orally and numerically from a 12-hour analog clock</w:t>
            </w:r>
          </w:p>
        </w:tc>
      </w:tr>
      <w:tr w:rsidR="00FE3DC3" w14:paraId="48F59FFD" w14:textId="77777777" w:rsidTr="008B78C9">
        <w:tc>
          <w:tcPr>
            <w:tcW w:w="8856" w:type="dxa"/>
            <w:gridSpan w:val="3"/>
            <w:tcBorders>
              <w:left w:val="thinThickThinSmallGap" w:sz="18" w:space="0" w:color="auto"/>
              <w:bottom w:val="single" w:sz="4" w:space="0" w:color="auto"/>
              <w:right w:val="thinThickThinSmallGap" w:sz="18" w:space="0" w:color="auto"/>
            </w:tcBorders>
          </w:tcPr>
          <w:p w14:paraId="0D4FC999" w14:textId="1AD739DC" w:rsidR="00FE3DC3" w:rsidRPr="008B78C9" w:rsidRDefault="003A50FB" w:rsidP="00E81FC8">
            <w:pPr>
              <w:rPr>
                <w:b/>
              </w:rPr>
            </w:pPr>
            <w:r>
              <w:rPr>
                <w:b/>
              </w:rPr>
              <w:t>Screencast support</w:t>
            </w:r>
            <w:r w:rsidR="00FE3DC3" w:rsidRPr="008B78C9">
              <w:rPr>
                <w:b/>
              </w:rPr>
              <w:t xml:space="preserve">: </w:t>
            </w:r>
            <w:hyperlink r:id="rId7" w:history="1">
              <w:r w:rsidRPr="003A50FB">
                <w:rPr>
                  <w:rStyle w:val="Hyperlink"/>
                </w:rPr>
                <w:t>Telling Time quarter to</w:t>
              </w:r>
            </w:hyperlink>
            <w:r w:rsidR="009F764C">
              <w:t xml:space="preserve"> </w:t>
            </w:r>
          </w:p>
        </w:tc>
      </w:tr>
      <w:tr w:rsidR="008B78C9" w14:paraId="3429BB29" w14:textId="77777777" w:rsidTr="00BD1BD5">
        <w:tc>
          <w:tcPr>
            <w:tcW w:w="8856" w:type="dxa"/>
            <w:gridSpan w:val="3"/>
            <w:tcBorders>
              <w:left w:val="thinThickThinSmallGap" w:sz="18" w:space="0" w:color="auto"/>
              <w:right w:val="thinThickThinSmallGap" w:sz="18" w:space="0" w:color="auto"/>
            </w:tcBorders>
          </w:tcPr>
          <w:p w14:paraId="7D01A564" w14:textId="77777777" w:rsidR="003F2D5E" w:rsidRDefault="005253E3" w:rsidP="003F2D5E">
            <w:pPr>
              <w:rPr>
                <w:b/>
              </w:rPr>
            </w:pPr>
            <w:r>
              <w:rPr>
                <w:b/>
              </w:rPr>
              <w:t xml:space="preserve">Resources/AT Tips: </w:t>
            </w:r>
          </w:p>
          <w:p w14:paraId="12ACF94B" w14:textId="77777777" w:rsidR="003F2D5E" w:rsidRDefault="004059FC" w:rsidP="003F2D5E">
            <w:proofErr w:type="gramStart"/>
            <w:r>
              <w:t>screencast</w:t>
            </w:r>
            <w:proofErr w:type="gramEnd"/>
            <w:r>
              <w:t xml:space="preserve">, </w:t>
            </w:r>
          </w:p>
          <w:p w14:paraId="26474E8F" w14:textId="4DD36F3C" w:rsidR="003F2D5E" w:rsidRDefault="004059FC" w:rsidP="003F2D5E">
            <w:hyperlink r:id="rId8" w:history="1">
              <w:r w:rsidRPr="00967F74">
                <w:rPr>
                  <w:rStyle w:val="Hyperlink"/>
                </w:rPr>
                <w:t>Analo</w:t>
              </w:r>
              <w:r w:rsidRPr="00967F74">
                <w:rPr>
                  <w:rStyle w:val="Hyperlink"/>
                </w:rPr>
                <w:t>g</w:t>
              </w:r>
              <w:r w:rsidRPr="00967F74">
                <w:rPr>
                  <w:rStyle w:val="Hyperlink"/>
                </w:rPr>
                <w:t xml:space="preserve"> Clock</w:t>
              </w:r>
            </w:hyperlink>
            <w:r w:rsidR="003F2D5E">
              <w:t xml:space="preserve"> </w:t>
            </w:r>
            <w:r>
              <w:t>interactive whiteboard clock</w:t>
            </w:r>
            <w:r w:rsidR="00365592">
              <w:t xml:space="preserve">, </w:t>
            </w:r>
          </w:p>
          <w:p w14:paraId="714B0518" w14:textId="77777777" w:rsidR="003F2D5E" w:rsidRDefault="00365592" w:rsidP="003F2D5E">
            <w:r>
              <w:t>Exploring Time assessment.</w:t>
            </w:r>
            <w:r w:rsidR="003F2D5E">
              <w:t xml:space="preserve"> </w:t>
            </w:r>
          </w:p>
          <w:p w14:paraId="7964E8C9" w14:textId="5BD2AB18" w:rsidR="003F2D5E" w:rsidRDefault="003F2D5E" w:rsidP="003F2D5E">
            <w:r>
              <w:t>C</w:t>
            </w:r>
            <w:r w:rsidRPr="003F2D5E">
              <w:t xml:space="preserve">lock for kids app </w:t>
            </w:r>
            <w:r>
              <w:rPr>
                <w:b/>
                <w:noProof/>
              </w:rPr>
              <w:drawing>
                <wp:inline distT="0" distB="0" distL="0" distR="0" wp14:anchorId="79D7031A" wp14:editId="489EE45F">
                  <wp:extent cx="304022" cy="300567"/>
                  <wp:effectExtent l="0" t="0" r="1270" b="4445"/>
                  <wp:docPr id="1" name="Picture 1" descr="Thaw Space:ssrsb:Desktop:Screen Shot 2015-07-02 at 1.23.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w Space:ssrsb:Desktop:Screen Shot 2015-07-02 at 1.23.1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268" cy="300810"/>
                          </a:xfrm>
                          <a:prstGeom prst="rect">
                            <a:avLst/>
                          </a:prstGeom>
                          <a:noFill/>
                          <a:ln>
                            <a:noFill/>
                          </a:ln>
                        </pic:spPr>
                      </pic:pic>
                    </a:graphicData>
                  </a:graphic>
                </wp:inline>
              </w:drawing>
            </w:r>
            <w:proofErr w:type="gramStart"/>
            <w:r>
              <w:t xml:space="preserve"> ,</w:t>
            </w:r>
            <w:proofErr w:type="gramEnd"/>
            <w:r>
              <w:t xml:space="preserve"> </w:t>
            </w:r>
          </w:p>
          <w:p w14:paraId="05A3D961" w14:textId="2F4356F7" w:rsidR="003F2D5E" w:rsidRPr="008B78C9" w:rsidRDefault="003F2D5E" w:rsidP="003F2D5E">
            <w:pPr>
              <w:rPr>
                <w:b/>
              </w:rPr>
            </w:pPr>
            <w:proofErr w:type="spellStart"/>
            <w:proofErr w:type="gramStart"/>
            <w:r>
              <w:t>iPads</w:t>
            </w:r>
            <w:proofErr w:type="spellEnd"/>
            <w:proofErr w:type="gramEnd"/>
          </w:p>
          <w:p w14:paraId="18D811A6" w14:textId="77777777" w:rsidR="008B78C9" w:rsidRPr="008B78C9" w:rsidRDefault="008B78C9">
            <w:pPr>
              <w:rPr>
                <w:b/>
              </w:rPr>
            </w:pPr>
          </w:p>
        </w:tc>
      </w:tr>
      <w:tr w:rsidR="008B78C9" w14:paraId="52DFB6DD" w14:textId="77777777" w:rsidTr="00365592">
        <w:trPr>
          <w:trHeight w:val="395"/>
        </w:trPr>
        <w:tc>
          <w:tcPr>
            <w:tcW w:w="7054" w:type="dxa"/>
            <w:gridSpan w:val="2"/>
            <w:tcBorders>
              <w:left w:val="thinThickThinSmallGap" w:sz="18" w:space="0" w:color="auto"/>
            </w:tcBorders>
          </w:tcPr>
          <w:p w14:paraId="1F2CC50F" w14:textId="77777777" w:rsidR="008B78C9" w:rsidRPr="008B78C9" w:rsidRDefault="008B78C9" w:rsidP="005253E3">
            <w:pPr>
              <w:rPr>
                <w:b/>
                <w:sz w:val="28"/>
                <w:szCs w:val="28"/>
              </w:rPr>
            </w:pPr>
            <w:r w:rsidRPr="005253E3">
              <w:rPr>
                <w:b/>
                <w:sz w:val="36"/>
                <w:szCs w:val="36"/>
              </w:rPr>
              <w:t>Lesson Procedure</w:t>
            </w:r>
          </w:p>
        </w:tc>
        <w:tc>
          <w:tcPr>
            <w:tcW w:w="1802" w:type="dxa"/>
            <w:tcBorders>
              <w:right w:val="thinThickThinSmallGap" w:sz="18" w:space="0" w:color="auto"/>
            </w:tcBorders>
          </w:tcPr>
          <w:p w14:paraId="2AF6A333" w14:textId="53890712" w:rsidR="008B78C9" w:rsidRPr="008B78C9" w:rsidRDefault="008B78C9" w:rsidP="005253E3">
            <w:pPr>
              <w:rPr>
                <w:b/>
                <w:sz w:val="28"/>
                <w:szCs w:val="28"/>
              </w:rPr>
            </w:pPr>
            <w:r w:rsidRPr="008B78C9">
              <w:rPr>
                <w:b/>
                <w:sz w:val="28"/>
                <w:szCs w:val="28"/>
              </w:rPr>
              <w:t>21</w:t>
            </w:r>
            <w:r w:rsidRPr="008B78C9">
              <w:rPr>
                <w:b/>
                <w:sz w:val="28"/>
                <w:szCs w:val="28"/>
                <w:vertAlign w:val="superscript"/>
              </w:rPr>
              <w:t xml:space="preserve">st </w:t>
            </w:r>
            <w:r w:rsidRPr="008B78C9">
              <w:rPr>
                <w:b/>
                <w:sz w:val="28"/>
                <w:szCs w:val="28"/>
              </w:rPr>
              <w:t>Century Skills</w:t>
            </w:r>
          </w:p>
        </w:tc>
      </w:tr>
      <w:tr w:rsidR="008B78C9" w14:paraId="03B5DED3" w14:textId="77777777" w:rsidTr="003F2D5E">
        <w:trPr>
          <w:trHeight w:val="983"/>
        </w:trPr>
        <w:tc>
          <w:tcPr>
            <w:tcW w:w="7054" w:type="dxa"/>
            <w:gridSpan w:val="2"/>
            <w:tcBorders>
              <w:left w:val="thinThickThinSmallGap" w:sz="18" w:space="0" w:color="auto"/>
            </w:tcBorders>
          </w:tcPr>
          <w:p w14:paraId="60AD7A91" w14:textId="77777777" w:rsidR="008B78C9" w:rsidRDefault="008B78C9">
            <w:pPr>
              <w:rPr>
                <w:b/>
              </w:rPr>
            </w:pPr>
            <w:r w:rsidRPr="005253E3">
              <w:rPr>
                <w:b/>
              </w:rPr>
              <w:t xml:space="preserve">I do: </w:t>
            </w:r>
          </w:p>
          <w:p w14:paraId="794318DE" w14:textId="77777777" w:rsidR="003F2D5E" w:rsidRPr="005253E3" w:rsidRDefault="003F2D5E">
            <w:pPr>
              <w:rPr>
                <w:b/>
              </w:rPr>
            </w:pPr>
          </w:p>
          <w:p w14:paraId="03F0A5F9" w14:textId="3D2CC30A" w:rsidR="00365592" w:rsidRDefault="00365592" w:rsidP="00365592">
            <w:r>
              <w:t xml:space="preserve">These lessons depend on scaffolding. Understanding </w:t>
            </w:r>
            <w:hyperlink r:id="rId10" w:history="1">
              <w:r w:rsidRPr="00967F74">
                <w:rPr>
                  <w:rStyle w:val="Hyperlink"/>
                </w:rPr>
                <w:t>time to the hour</w:t>
              </w:r>
            </w:hyperlink>
            <w:r>
              <w:t xml:space="preserve">, </w:t>
            </w:r>
            <w:hyperlink r:id="rId11" w:history="1">
              <w:r w:rsidRPr="00B841DB">
                <w:rPr>
                  <w:rStyle w:val="Hyperlink"/>
                </w:rPr>
                <w:t>time to the half hour</w:t>
              </w:r>
            </w:hyperlink>
            <w:r>
              <w:rPr>
                <w:rFonts w:ascii="Lucida Grande" w:hAnsi="Lucida Grande" w:cs="Lucida Grande"/>
                <w:color w:val="000000"/>
                <w:sz w:val="20"/>
                <w:szCs w:val="20"/>
              </w:rPr>
              <w:t xml:space="preserve">, </w:t>
            </w:r>
            <w:hyperlink r:id="rId12" w:history="1">
              <w:r w:rsidRPr="00365592">
                <w:rPr>
                  <w:rStyle w:val="Hyperlink"/>
                </w:rPr>
                <w:t>time quarter after before</w:t>
              </w:r>
            </w:hyperlink>
            <w:r>
              <w:t xml:space="preserve"> understanding time quarter to is important.</w:t>
            </w:r>
          </w:p>
          <w:p w14:paraId="771AB696" w14:textId="77777777" w:rsidR="00365592" w:rsidRDefault="00365592" w:rsidP="00365592"/>
          <w:p w14:paraId="65DF3618" w14:textId="77777777" w:rsidR="00365592" w:rsidRDefault="00365592" w:rsidP="00365592">
            <w:r>
              <w:t>Activate prior knowledge and review last lesson. – 60 seconds in a minute, 60 minutes in an hour.</w:t>
            </w:r>
          </w:p>
          <w:p w14:paraId="3F2B319A" w14:textId="56DB89EF" w:rsidR="00365592" w:rsidRDefault="00365592" w:rsidP="00365592">
            <w:r>
              <w:t xml:space="preserve">Access interactive whiteboard clock. Point to the hour hand and the minute hand, </w:t>
            </w:r>
            <w:proofErr w:type="gramStart"/>
            <w:r>
              <w:t>practice telling</w:t>
            </w:r>
            <w:proofErr w:type="gramEnd"/>
            <w:r>
              <w:t xml:space="preserve"> time to the hour and to the half hour and quarter to with a few examples.</w:t>
            </w:r>
          </w:p>
          <w:p w14:paraId="421BE426" w14:textId="77777777" w:rsidR="00365592" w:rsidRDefault="00365592" w:rsidP="00365592"/>
          <w:p w14:paraId="3F476FF7" w14:textId="4BB43A90" w:rsidR="00365592" w:rsidRDefault="00365592" w:rsidP="00365592">
            <w:r>
              <w:t>Remind the students of the how the clock can be d</w:t>
            </w:r>
            <w:r w:rsidR="005619A4">
              <w:t>ivided into quarters. Using the interactive whiteboard clock draw the quarters on the clock. Each quarter is 15 minutes. It takes 15 minutes for the minute hand to travel from the 12 to the 3, 3 to the 6, 6 to the 9, and 9 to the 12. Each quarter is 15 minutes. When the minute hand is on the 9 there is only one q</w:t>
            </w:r>
            <w:r w:rsidR="0067277A">
              <w:t>uarter left until the next hour, we say it is quarter to the next hour. Give an example 2:45 (show it on the clock), in 15 more minutes it will be 3 o’clock, we say it is quarter to 3 we write it as 2:45.</w:t>
            </w:r>
          </w:p>
          <w:p w14:paraId="7E266D78" w14:textId="77777777" w:rsidR="008B78C9" w:rsidRDefault="008B78C9"/>
          <w:p w14:paraId="5C37955B" w14:textId="096B1382" w:rsidR="0067277A" w:rsidRDefault="0067277A">
            <w:r>
              <w:t>Take note of the hour hand, it is close to the next hour but not there yet. Give more examples and allow time for practice.</w:t>
            </w:r>
          </w:p>
          <w:p w14:paraId="6BD811A7" w14:textId="77777777" w:rsidR="0067277A" w:rsidRDefault="0067277A"/>
          <w:p w14:paraId="19CF890D" w14:textId="1E1DEC5E" w:rsidR="008B78C9" w:rsidRDefault="0067277A">
            <w:r>
              <w:t>Show screencast</w:t>
            </w:r>
          </w:p>
        </w:tc>
        <w:tc>
          <w:tcPr>
            <w:tcW w:w="1802" w:type="dxa"/>
            <w:tcBorders>
              <w:right w:val="thinThickThinSmallGap" w:sz="18" w:space="0" w:color="auto"/>
            </w:tcBorders>
          </w:tcPr>
          <w:p w14:paraId="1380115C" w14:textId="5B7C15C0" w:rsidR="008B78C9" w:rsidRPr="008B78C9" w:rsidRDefault="005253E3" w:rsidP="000A773F">
            <w:pPr>
              <w:rPr>
                <w:sz w:val="20"/>
                <w:szCs w:val="20"/>
              </w:rPr>
            </w:pPr>
            <w:r>
              <w:rPr>
                <w:sz w:val="20"/>
                <w:szCs w:val="20"/>
              </w:rPr>
              <w:lastRenderedPageBreak/>
              <w:t xml:space="preserve"> </w:t>
            </w:r>
            <w:proofErr w:type="gramStart"/>
            <w:r w:rsidR="008B78C9" w:rsidRPr="008B78C9">
              <w:rPr>
                <w:rFonts w:eastAsia="ＭＳ ゴシック"/>
                <w:color w:val="000000"/>
                <w:sz w:val="20"/>
                <w:szCs w:val="20"/>
              </w:rPr>
              <w:t>find</w:t>
            </w:r>
            <w:proofErr w:type="gramEnd"/>
            <w:r w:rsidR="008B78C9" w:rsidRPr="008B78C9">
              <w:rPr>
                <w:rFonts w:eastAsia="ＭＳ ゴシック"/>
                <w:color w:val="000000"/>
                <w:sz w:val="20"/>
                <w:szCs w:val="20"/>
              </w:rPr>
              <w:t>, validate</w:t>
            </w:r>
          </w:p>
          <w:p w14:paraId="3326B450" w14:textId="3C6F9EE1" w:rsidR="008B78C9" w:rsidRPr="008B78C9" w:rsidRDefault="008B78C9" w:rsidP="000A773F">
            <w:pPr>
              <w:rPr>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remember</w:t>
            </w:r>
            <w:proofErr w:type="gramEnd"/>
            <w:r w:rsidRPr="008B78C9">
              <w:rPr>
                <w:rFonts w:eastAsia="ＭＳ ゴシック"/>
                <w:color w:val="000000"/>
                <w:sz w:val="20"/>
                <w:szCs w:val="20"/>
              </w:rPr>
              <w:t xml:space="preserve">, understand </w:t>
            </w:r>
          </w:p>
          <w:p w14:paraId="6EE03C3F" w14:textId="212EE55F"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collaborate</w:t>
            </w:r>
            <w:proofErr w:type="gramEnd"/>
            <w:r w:rsidRPr="008B78C9">
              <w:rPr>
                <w:rFonts w:eastAsia="ＭＳ ゴシック"/>
                <w:color w:val="000000"/>
                <w:sz w:val="20"/>
                <w:szCs w:val="20"/>
              </w:rPr>
              <w:t>, communicate</w:t>
            </w:r>
          </w:p>
          <w:p w14:paraId="2B743F43" w14:textId="1F2239DE"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analyze</w:t>
            </w:r>
            <w:proofErr w:type="gramEnd"/>
            <w:r w:rsidRPr="008B78C9">
              <w:rPr>
                <w:rFonts w:eastAsia="ＭＳ ゴシック"/>
                <w:color w:val="000000"/>
                <w:sz w:val="20"/>
                <w:szCs w:val="20"/>
              </w:rPr>
              <w:t>, synthesize</w:t>
            </w:r>
          </w:p>
          <w:p w14:paraId="25ABC947" w14:textId="0B0F9039" w:rsidR="008B78C9" w:rsidRPr="008B78C9" w:rsidRDefault="008B78C9" w:rsidP="000A773F">
            <w:pPr>
              <w:rPr>
                <w:rFonts w:eastAsia="ＭＳ ゴシック"/>
                <w:color w:val="000000"/>
                <w:sz w:val="20"/>
                <w:szCs w:val="20"/>
              </w:rPr>
            </w:pPr>
            <w:proofErr w:type="gramStart"/>
            <w:r w:rsidRPr="008B78C9">
              <w:rPr>
                <w:rFonts w:eastAsia="ＭＳ ゴシック" w:cs="Menlo Regular"/>
                <w:color w:val="000000"/>
                <w:sz w:val="20"/>
                <w:szCs w:val="20"/>
              </w:rPr>
              <w:t>critical</w:t>
            </w:r>
            <w:proofErr w:type="gramEnd"/>
            <w:r w:rsidRPr="008B78C9">
              <w:rPr>
                <w:rFonts w:eastAsia="ＭＳ ゴシック" w:cs="Menlo Regular"/>
                <w:color w:val="000000"/>
                <w:sz w:val="20"/>
                <w:szCs w:val="20"/>
              </w:rPr>
              <w:t xml:space="preserve"> thinking</w:t>
            </w:r>
          </w:p>
          <w:p w14:paraId="4A557DC3" w14:textId="6F1C8BEF"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evaluate</w:t>
            </w:r>
            <w:proofErr w:type="gramEnd"/>
            <w:r w:rsidRPr="008B78C9">
              <w:rPr>
                <w:rFonts w:eastAsia="ＭＳ ゴシック"/>
                <w:color w:val="000000"/>
                <w:sz w:val="20"/>
                <w:szCs w:val="20"/>
              </w:rPr>
              <w:t>, leverage</w:t>
            </w:r>
          </w:p>
          <w:p w14:paraId="4CC67AEE" w14:textId="353136A0"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create</w:t>
            </w:r>
            <w:proofErr w:type="gramEnd"/>
            <w:r w:rsidRPr="008B78C9">
              <w:rPr>
                <w:rFonts w:eastAsia="ＭＳ ゴシック"/>
                <w:color w:val="000000"/>
                <w:sz w:val="20"/>
                <w:szCs w:val="20"/>
              </w:rPr>
              <w:t>, publish</w:t>
            </w:r>
          </w:p>
          <w:p w14:paraId="7566D52C" w14:textId="3C097A0F" w:rsidR="008B78C9" w:rsidRPr="008B78C9" w:rsidRDefault="008B78C9" w:rsidP="000A773F">
            <w:pPr>
              <w:rPr>
                <w:rFonts w:eastAsia="ＭＳ ゴシック"/>
                <w:color w:val="000000"/>
                <w:sz w:val="20"/>
                <w:szCs w:val="20"/>
              </w:rPr>
            </w:pPr>
            <w:r w:rsidRPr="008B78C9">
              <w:rPr>
                <w:rFonts w:eastAsia="ＭＳ ゴシック" w:cs="Menlo Regular"/>
                <w:color w:val="000000"/>
                <w:sz w:val="20"/>
                <w:szCs w:val="20"/>
              </w:rPr>
              <w:t xml:space="preserve"> </w:t>
            </w:r>
            <w:proofErr w:type="gramStart"/>
            <w:r w:rsidRPr="008B78C9">
              <w:rPr>
                <w:rFonts w:eastAsia="ＭＳ ゴシック" w:cs="Menlo Regular"/>
                <w:color w:val="000000"/>
                <w:sz w:val="20"/>
                <w:szCs w:val="20"/>
              </w:rPr>
              <w:t>citizenship</w:t>
            </w:r>
            <w:proofErr w:type="gramEnd"/>
          </w:p>
          <w:p w14:paraId="7661097C" w14:textId="77777777" w:rsidR="008B78C9" w:rsidRPr="008B78C9" w:rsidRDefault="008B78C9" w:rsidP="00663075">
            <w:pPr>
              <w:rPr>
                <w:sz w:val="20"/>
                <w:szCs w:val="20"/>
              </w:rPr>
            </w:pPr>
          </w:p>
        </w:tc>
      </w:tr>
      <w:tr w:rsidR="008B78C9" w14:paraId="4EF44E33" w14:textId="77777777" w:rsidTr="00365592">
        <w:trPr>
          <w:trHeight w:val="394"/>
        </w:trPr>
        <w:tc>
          <w:tcPr>
            <w:tcW w:w="7054" w:type="dxa"/>
            <w:gridSpan w:val="2"/>
            <w:tcBorders>
              <w:left w:val="thinThickThinSmallGap" w:sz="18" w:space="0" w:color="auto"/>
            </w:tcBorders>
          </w:tcPr>
          <w:p w14:paraId="0B3BB8A6" w14:textId="7512C7A4" w:rsidR="008B78C9" w:rsidRPr="0067277A" w:rsidRDefault="0067277A" w:rsidP="00663075">
            <w:pPr>
              <w:rPr>
                <w:b/>
              </w:rPr>
            </w:pPr>
            <w:r>
              <w:rPr>
                <w:b/>
              </w:rPr>
              <w:lastRenderedPageBreak/>
              <w:t>We</w:t>
            </w:r>
            <w:r w:rsidR="008B78C9" w:rsidRPr="005253E3">
              <w:rPr>
                <w:b/>
              </w:rPr>
              <w:t xml:space="preserve"> do:</w:t>
            </w:r>
          </w:p>
          <w:p w14:paraId="6404414C" w14:textId="366F893F" w:rsidR="008B78C9" w:rsidRDefault="0067277A" w:rsidP="00663075">
            <w:r>
              <w:t>Do a variety of examples. Using the team shake app have students come up and set the time. Pay close attention to the minute hand and the hour hand. Students tell the time using the vocabulary quarter after. When students tell the time write it, as it would be seen on the board, i.e. 8:45 and emphasize placement of the hour hand just past the hour, it is no longer exactly on the hour but closer to the next hour. They will need a lot of practice telling the time and using the vocabulary.</w:t>
            </w:r>
          </w:p>
          <w:p w14:paraId="29BF62D6" w14:textId="77777777" w:rsidR="008B78C9" w:rsidRDefault="008B78C9" w:rsidP="00663075"/>
          <w:p w14:paraId="2E3F66C9" w14:textId="77777777" w:rsidR="008B78C9" w:rsidRDefault="008B78C9" w:rsidP="00663075"/>
          <w:p w14:paraId="5E456474" w14:textId="77777777" w:rsidR="008B78C9" w:rsidRDefault="008B78C9" w:rsidP="00663075"/>
        </w:tc>
        <w:tc>
          <w:tcPr>
            <w:tcW w:w="1802" w:type="dxa"/>
            <w:tcBorders>
              <w:right w:val="thinThickThinSmallGap" w:sz="18" w:space="0" w:color="auto"/>
            </w:tcBorders>
          </w:tcPr>
          <w:p w14:paraId="272B9B5F" w14:textId="2724A72F" w:rsidR="008B78C9" w:rsidRPr="008B78C9" w:rsidRDefault="008B78C9" w:rsidP="00365592">
            <w:pPr>
              <w:rPr>
                <w:sz w:val="20"/>
                <w:szCs w:val="20"/>
              </w:rPr>
            </w:pPr>
            <w:r w:rsidRPr="008B78C9">
              <w:rPr>
                <w:rFonts w:eastAsia="ＭＳ ゴシック"/>
                <w:color w:val="000000"/>
                <w:sz w:val="20"/>
                <w:szCs w:val="20"/>
              </w:rPr>
              <w:t xml:space="preserve"> </w:t>
            </w:r>
          </w:p>
        </w:tc>
      </w:tr>
      <w:tr w:rsidR="008B78C9" w14:paraId="49C91F3C" w14:textId="77777777" w:rsidTr="00365592">
        <w:trPr>
          <w:trHeight w:val="2042"/>
        </w:trPr>
        <w:tc>
          <w:tcPr>
            <w:tcW w:w="7054" w:type="dxa"/>
            <w:gridSpan w:val="2"/>
            <w:tcBorders>
              <w:left w:val="thinThickThinSmallGap" w:sz="18" w:space="0" w:color="auto"/>
            </w:tcBorders>
          </w:tcPr>
          <w:p w14:paraId="07B3C254" w14:textId="48752C94" w:rsidR="008B78C9" w:rsidRPr="005253E3" w:rsidRDefault="0067277A" w:rsidP="00663075">
            <w:pPr>
              <w:rPr>
                <w:b/>
              </w:rPr>
            </w:pPr>
            <w:r>
              <w:rPr>
                <w:b/>
              </w:rPr>
              <w:t>You</w:t>
            </w:r>
            <w:r w:rsidR="008B78C9" w:rsidRPr="005253E3">
              <w:rPr>
                <w:b/>
              </w:rPr>
              <w:t xml:space="preserve"> do: </w:t>
            </w:r>
          </w:p>
          <w:p w14:paraId="71ABE50F" w14:textId="1EB497F3" w:rsidR="0067277A" w:rsidRDefault="0067277A" w:rsidP="0067277A">
            <w:r w:rsidRPr="0067277A">
              <w:t xml:space="preserve">With your tablemate continue to practice telling time to the hour. One student will put a time to the hour on the </w:t>
            </w:r>
            <w:proofErr w:type="spellStart"/>
            <w:r w:rsidRPr="0067277A">
              <w:t>iPad</w:t>
            </w:r>
            <w:proofErr w:type="spellEnd"/>
            <w:r w:rsidRPr="0067277A">
              <w:t xml:space="preserve"> and the other student will tell the time to the hour. As you circulate watching, listening and helping listen for the specific vocabulary of </w:t>
            </w:r>
            <w:r>
              <w:t>quarter to</w:t>
            </w:r>
            <w:r w:rsidRPr="0067277A">
              <w:t>.</w:t>
            </w:r>
            <w:r>
              <w:t xml:space="preserve"> Students should be telling the time </w:t>
            </w:r>
            <w:r w:rsidR="00023DAB">
              <w:t>in two different</w:t>
            </w:r>
            <w:r>
              <w:t xml:space="preserve"> ways, two forty-five and quarter to three.</w:t>
            </w:r>
          </w:p>
          <w:p w14:paraId="0799B443" w14:textId="77777777" w:rsidR="0067277A" w:rsidRDefault="0067277A" w:rsidP="0067277A"/>
          <w:p w14:paraId="117F100C" w14:textId="0C41E8B6" w:rsidR="0067277A" w:rsidRDefault="0067277A" w:rsidP="0067277A">
            <w:r>
              <w:t>Have students switch the game and practice telling time in the 4 different ways we have learned so far, o’clock, half past, quarter to and quarter after.</w:t>
            </w:r>
          </w:p>
          <w:p w14:paraId="578946FD" w14:textId="77777777" w:rsidR="0067277A" w:rsidRDefault="0067277A" w:rsidP="0067277A"/>
          <w:p w14:paraId="523C0D58" w14:textId="23DED915" w:rsidR="0067277A" w:rsidRPr="0067277A" w:rsidRDefault="0067277A" w:rsidP="0067277A">
            <w:r>
              <w:t>Stu</w:t>
            </w:r>
            <w:r w:rsidR="00023DAB">
              <w:t>dents are to complete the Exploring Time assessment and pass it in.</w:t>
            </w:r>
          </w:p>
          <w:p w14:paraId="64D67CD6" w14:textId="77777777" w:rsidR="008B78C9" w:rsidRDefault="008B78C9" w:rsidP="00663075"/>
          <w:p w14:paraId="1632B7B5" w14:textId="77777777" w:rsidR="008B78C9" w:rsidRDefault="008B78C9" w:rsidP="00663075"/>
        </w:tc>
        <w:tc>
          <w:tcPr>
            <w:tcW w:w="1802" w:type="dxa"/>
            <w:tcBorders>
              <w:right w:val="thinThickThinSmallGap" w:sz="18" w:space="0" w:color="auto"/>
            </w:tcBorders>
          </w:tcPr>
          <w:p w14:paraId="32BE4E28" w14:textId="442E8FEA" w:rsidR="008B78C9" w:rsidRPr="005253E3" w:rsidRDefault="008B78C9" w:rsidP="00663075">
            <w:pPr>
              <w:rPr>
                <w:rFonts w:eastAsia="ＭＳ ゴシック"/>
                <w:color w:val="000000"/>
                <w:sz w:val="20"/>
                <w:szCs w:val="20"/>
              </w:rPr>
            </w:pPr>
          </w:p>
        </w:tc>
      </w:tr>
      <w:tr w:rsidR="008B78C9" w14:paraId="77B172B7" w14:textId="77777777" w:rsidTr="00365592">
        <w:trPr>
          <w:trHeight w:val="394"/>
        </w:trPr>
        <w:tc>
          <w:tcPr>
            <w:tcW w:w="7054" w:type="dxa"/>
            <w:gridSpan w:val="2"/>
            <w:tcBorders>
              <w:left w:val="thinThickThinSmallGap" w:sz="18" w:space="0" w:color="auto"/>
            </w:tcBorders>
          </w:tcPr>
          <w:p w14:paraId="68B8973B" w14:textId="77777777" w:rsidR="008B78C9" w:rsidRPr="005253E3" w:rsidRDefault="008B78C9" w:rsidP="00663075">
            <w:pPr>
              <w:rPr>
                <w:b/>
              </w:rPr>
            </w:pPr>
            <w:r w:rsidRPr="005253E3">
              <w:rPr>
                <w:b/>
              </w:rPr>
              <w:t>We share:</w:t>
            </w:r>
          </w:p>
          <w:p w14:paraId="0C8E9544" w14:textId="40A5C4E0" w:rsidR="008B78C9" w:rsidRDefault="00023DAB" w:rsidP="00663075">
            <w:r w:rsidRPr="00D35ADA">
              <w:rPr>
                <w:rFonts w:ascii="Georgia" w:hAnsi="Georgia"/>
              </w:rPr>
              <w:t>Come back together as a group. Show 5 different times one at a time on the interactive whiteboard. Give students 5 seconds and then have the whole class answer at the same time.</w:t>
            </w:r>
          </w:p>
          <w:p w14:paraId="268C00B7" w14:textId="77777777" w:rsidR="008B78C9" w:rsidRDefault="008B78C9" w:rsidP="00663075"/>
          <w:p w14:paraId="3C578A8D" w14:textId="77777777" w:rsidR="008B78C9" w:rsidRDefault="008B78C9" w:rsidP="00663075"/>
        </w:tc>
        <w:tc>
          <w:tcPr>
            <w:tcW w:w="1802" w:type="dxa"/>
            <w:tcBorders>
              <w:right w:val="thinThickThinSmallGap" w:sz="18" w:space="0" w:color="auto"/>
            </w:tcBorders>
          </w:tcPr>
          <w:p w14:paraId="268C3BBA" w14:textId="4953D5AE" w:rsidR="008B78C9" w:rsidRPr="008B78C9" w:rsidRDefault="008B78C9" w:rsidP="00365592">
            <w:pPr>
              <w:rPr>
                <w:rFonts w:eastAsia="ＭＳ ゴシック"/>
                <w:color w:val="000000"/>
                <w:sz w:val="20"/>
                <w:szCs w:val="20"/>
              </w:rPr>
            </w:pPr>
            <w:r w:rsidRPr="008B78C9">
              <w:rPr>
                <w:rFonts w:eastAsia="ＭＳ ゴシック"/>
                <w:color w:val="000000"/>
                <w:sz w:val="20"/>
                <w:szCs w:val="20"/>
              </w:rPr>
              <w:t xml:space="preserve"> </w:t>
            </w:r>
          </w:p>
          <w:p w14:paraId="6CDC1E5E" w14:textId="30394D9A" w:rsidR="008B78C9" w:rsidRPr="008B78C9" w:rsidRDefault="008B78C9" w:rsidP="00E00E1D">
            <w:pPr>
              <w:rPr>
                <w:rFonts w:eastAsia="ＭＳ ゴシック"/>
                <w:color w:val="000000"/>
                <w:sz w:val="20"/>
                <w:szCs w:val="20"/>
              </w:rPr>
            </w:pPr>
            <w:r w:rsidRPr="008B78C9">
              <w:rPr>
                <w:rFonts w:eastAsia="ＭＳ ゴシック" w:cs="Menlo Regular"/>
                <w:color w:val="000000"/>
                <w:sz w:val="20"/>
                <w:szCs w:val="20"/>
              </w:rPr>
              <w:t xml:space="preserve"> </w:t>
            </w:r>
          </w:p>
          <w:p w14:paraId="056B1280" w14:textId="77777777" w:rsidR="008B78C9" w:rsidRPr="008B78C9" w:rsidRDefault="008B78C9">
            <w:pPr>
              <w:rPr>
                <w:sz w:val="20"/>
                <w:szCs w:val="20"/>
              </w:rPr>
            </w:pPr>
          </w:p>
        </w:tc>
      </w:tr>
      <w:tr w:rsidR="00663075" w14:paraId="28E1D9CF" w14:textId="77777777" w:rsidTr="00BD1BD5">
        <w:trPr>
          <w:trHeight w:val="572"/>
        </w:trPr>
        <w:tc>
          <w:tcPr>
            <w:tcW w:w="8856" w:type="dxa"/>
            <w:gridSpan w:val="3"/>
            <w:tcBorders>
              <w:left w:val="thinThickThinSmallGap" w:sz="18" w:space="0" w:color="auto"/>
              <w:right w:val="thinThickThinSmallGap" w:sz="18" w:space="0" w:color="auto"/>
            </w:tcBorders>
          </w:tcPr>
          <w:p w14:paraId="03212054" w14:textId="7C2ED04C" w:rsidR="00663075" w:rsidRPr="005253E3" w:rsidRDefault="005253E3" w:rsidP="005253E3">
            <w:pPr>
              <w:rPr>
                <w:b/>
                <w:sz w:val="28"/>
                <w:szCs w:val="28"/>
              </w:rPr>
            </w:pPr>
            <w:r w:rsidRPr="005253E3">
              <w:rPr>
                <w:b/>
                <w:sz w:val="36"/>
                <w:szCs w:val="36"/>
              </w:rPr>
              <w:t>Differentiation</w:t>
            </w:r>
          </w:p>
        </w:tc>
      </w:tr>
      <w:tr w:rsidR="008E1C9D" w14:paraId="20CE0A10" w14:textId="77777777" w:rsidTr="00023DAB">
        <w:trPr>
          <w:trHeight w:val="274"/>
        </w:trPr>
        <w:tc>
          <w:tcPr>
            <w:tcW w:w="4428" w:type="dxa"/>
            <w:tcBorders>
              <w:left w:val="thinThickThinSmallGap" w:sz="18" w:space="0" w:color="auto"/>
            </w:tcBorders>
          </w:tcPr>
          <w:p w14:paraId="4BCEEAD8" w14:textId="308ACCEE" w:rsidR="008E1C9D" w:rsidRPr="005253E3" w:rsidRDefault="005253E3" w:rsidP="008E1C9D">
            <w:r w:rsidRPr="005253E3">
              <w:rPr>
                <w:b/>
              </w:rPr>
              <w:t>Adaptations</w:t>
            </w:r>
            <w:r w:rsidR="008E1C9D" w:rsidRPr="005253E3">
              <w:rPr>
                <w:b/>
              </w:rPr>
              <w:t xml:space="preserve">: </w:t>
            </w:r>
          </w:p>
          <w:p w14:paraId="7F1550BC" w14:textId="517BC0DC" w:rsidR="00023DAB" w:rsidRDefault="00023DAB" w:rsidP="00023DAB">
            <w:pPr>
              <w:rPr>
                <w:rFonts w:ascii="Georgia" w:hAnsi="Georgia"/>
              </w:rPr>
            </w:pPr>
            <w:r w:rsidRPr="00712ED2">
              <w:rPr>
                <w:rFonts w:ascii="Georgia" w:hAnsi="Georgia"/>
              </w:rPr>
              <w:t xml:space="preserve">Have struggling students </w:t>
            </w:r>
            <w:proofErr w:type="gramStart"/>
            <w:r w:rsidRPr="00712ED2">
              <w:rPr>
                <w:rFonts w:ascii="Georgia" w:hAnsi="Georgia"/>
              </w:rPr>
              <w:t>watch</w:t>
            </w:r>
            <w:proofErr w:type="gramEnd"/>
            <w:r w:rsidRPr="00712ED2">
              <w:rPr>
                <w:rFonts w:ascii="Georgia" w:hAnsi="Georgia"/>
              </w:rPr>
              <w:t xml:space="preserve"> the screencast Telling Time: </w:t>
            </w:r>
            <w:r>
              <w:rPr>
                <w:rFonts w:ascii="Georgia" w:hAnsi="Georgia"/>
              </w:rPr>
              <w:t>quarter to again.</w:t>
            </w:r>
          </w:p>
          <w:p w14:paraId="6FC74257" w14:textId="77777777" w:rsidR="00023DAB" w:rsidRPr="00712ED2" w:rsidRDefault="00023DAB" w:rsidP="00023DAB">
            <w:pPr>
              <w:rPr>
                <w:rFonts w:ascii="Georgia" w:hAnsi="Georgia"/>
              </w:rPr>
            </w:pPr>
          </w:p>
          <w:p w14:paraId="4A490229" w14:textId="77777777" w:rsidR="00023DAB" w:rsidRPr="005253E3" w:rsidRDefault="00023DAB" w:rsidP="00023DAB">
            <w:r w:rsidRPr="00712ED2">
              <w:rPr>
                <w:rFonts w:ascii="Georgia" w:hAnsi="Georgia"/>
              </w:rPr>
              <w:t>Give one on one attention to struggling students. Have them us manipulative clock and practice making time to the hour and describing that time</w:t>
            </w:r>
            <w:r>
              <w:t>.</w:t>
            </w:r>
          </w:p>
          <w:p w14:paraId="69F0CC09" w14:textId="77777777" w:rsidR="000A773F" w:rsidRPr="005253E3" w:rsidRDefault="000A773F" w:rsidP="008E1C9D"/>
          <w:p w14:paraId="7B6DA2E1" w14:textId="77777777" w:rsidR="00BD1BD5" w:rsidRPr="005253E3" w:rsidRDefault="00BD1BD5" w:rsidP="008E1C9D">
            <w:pPr>
              <w:rPr>
                <w:b/>
              </w:rPr>
            </w:pPr>
          </w:p>
        </w:tc>
        <w:tc>
          <w:tcPr>
            <w:tcW w:w="4428" w:type="dxa"/>
            <w:gridSpan w:val="2"/>
            <w:tcBorders>
              <w:right w:val="thinThickThinSmallGap" w:sz="18" w:space="0" w:color="auto"/>
            </w:tcBorders>
          </w:tcPr>
          <w:p w14:paraId="795F23AD" w14:textId="77777777" w:rsidR="00023DAB" w:rsidRDefault="008E1C9D">
            <w:pPr>
              <w:rPr>
                <w:b/>
              </w:rPr>
            </w:pPr>
            <w:r w:rsidRPr="005253E3">
              <w:rPr>
                <w:b/>
              </w:rPr>
              <w:t>Enrichment:</w:t>
            </w:r>
          </w:p>
          <w:p w14:paraId="380E89ED" w14:textId="2E3A5638" w:rsidR="008E1C9D" w:rsidRPr="005253E3" w:rsidRDefault="00023DAB" w:rsidP="00023DAB">
            <w:pPr>
              <w:rPr>
                <w:b/>
              </w:rPr>
            </w:pPr>
            <w:r>
              <w:rPr>
                <w:rFonts w:ascii="Georgia" w:hAnsi="Georgia"/>
              </w:rPr>
              <w:t>Students that have a strong grasp of this can move onto the next lesson in the series by watching the screencast on Telling Time: to the minute</w:t>
            </w:r>
            <w:r w:rsidR="008E1C9D" w:rsidRPr="005253E3">
              <w:rPr>
                <w:b/>
              </w:rPr>
              <w:t xml:space="preserve"> </w:t>
            </w:r>
          </w:p>
        </w:tc>
      </w:tr>
      <w:tr w:rsidR="00663075" w14:paraId="16161622" w14:textId="77777777" w:rsidTr="00BD1BD5">
        <w:trPr>
          <w:trHeight w:val="571"/>
        </w:trPr>
        <w:tc>
          <w:tcPr>
            <w:tcW w:w="8856" w:type="dxa"/>
            <w:gridSpan w:val="3"/>
            <w:tcBorders>
              <w:left w:val="thinThickThinSmallGap" w:sz="18" w:space="0" w:color="auto"/>
              <w:right w:val="thinThickThinSmallGap" w:sz="18" w:space="0" w:color="auto"/>
            </w:tcBorders>
          </w:tcPr>
          <w:p w14:paraId="0537D79D" w14:textId="77777777" w:rsidR="00663075" w:rsidRPr="000133BA" w:rsidRDefault="00663075" w:rsidP="00663075">
            <w:pPr>
              <w:rPr>
                <w:b/>
              </w:rPr>
            </w:pPr>
            <w:r w:rsidRPr="000133BA">
              <w:rPr>
                <w:b/>
              </w:rPr>
              <w:t xml:space="preserve">Evaluation:  </w:t>
            </w:r>
          </w:p>
          <w:p w14:paraId="55D06210" w14:textId="77777777" w:rsidR="00663075" w:rsidRDefault="00663075"/>
          <w:p w14:paraId="364EF620" w14:textId="5DE63829" w:rsidR="000A773F" w:rsidRDefault="00023DAB">
            <w:r>
              <w:t>Exploring Time assessment  - you should already have a good idea of who is struggling with the concept, this will serve as more evidence of who needs more support.</w:t>
            </w:r>
          </w:p>
          <w:p w14:paraId="7E6EF20C" w14:textId="77777777" w:rsidR="000A773F" w:rsidRDefault="000A773F"/>
          <w:p w14:paraId="4A5766F8" w14:textId="77777777" w:rsidR="000A773F" w:rsidRDefault="000A773F"/>
        </w:tc>
      </w:tr>
      <w:tr w:rsidR="00663075" w14:paraId="1A1F387C" w14:textId="77777777" w:rsidTr="00BD1BD5">
        <w:trPr>
          <w:trHeight w:val="571"/>
        </w:trPr>
        <w:tc>
          <w:tcPr>
            <w:tcW w:w="8856" w:type="dxa"/>
            <w:gridSpan w:val="3"/>
            <w:tcBorders>
              <w:left w:val="thinThickThinSmallGap" w:sz="18" w:space="0" w:color="auto"/>
              <w:bottom w:val="thinThickThinSmallGap" w:sz="18" w:space="0" w:color="auto"/>
              <w:right w:val="thinThickThinSmallGap" w:sz="18" w:space="0" w:color="auto"/>
            </w:tcBorders>
          </w:tcPr>
          <w:p w14:paraId="3765E142" w14:textId="2E620016" w:rsidR="000A773F" w:rsidRDefault="00023DAB" w:rsidP="00663075">
            <w:pPr>
              <w:rPr>
                <w:b/>
              </w:rPr>
            </w:pPr>
            <w:r>
              <w:rPr>
                <w:b/>
              </w:rPr>
              <w:t>Notes</w:t>
            </w:r>
          </w:p>
          <w:p w14:paraId="5A7F690E" w14:textId="77777777" w:rsidR="000A773F" w:rsidRDefault="000A773F" w:rsidP="00663075">
            <w:pPr>
              <w:rPr>
                <w:b/>
              </w:rPr>
            </w:pPr>
          </w:p>
          <w:p w14:paraId="64EE343F" w14:textId="77777777" w:rsidR="000A773F" w:rsidRDefault="000A773F" w:rsidP="00663075">
            <w:pPr>
              <w:rPr>
                <w:b/>
              </w:rPr>
            </w:pPr>
          </w:p>
          <w:p w14:paraId="21573FE3" w14:textId="77777777" w:rsidR="000A773F" w:rsidRDefault="000A773F" w:rsidP="00663075">
            <w:pPr>
              <w:rPr>
                <w:b/>
              </w:rPr>
            </w:pPr>
          </w:p>
          <w:p w14:paraId="2B3AA9A1" w14:textId="77777777" w:rsidR="000A773F" w:rsidRDefault="000A773F" w:rsidP="00663075">
            <w:pPr>
              <w:rPr>
                <w:b/>
              </w:rPr>
            </w:pPr>
          </w:p>
          <w:p w14:paraId="048A47E1" w14:textId="77777777" w:rsidR="000A773F" w:rsidRDefault="000A773F" w:rsidP="00663075">
            <w:pPr>
              <w:rPr>
                <w:b/>
              </w:rPr>
            </w:pPr>
          </w:p>
          <w:p w14:paraId="47F433AB" w14:textId="77777777" w:rsidR="000A773F" w:rsidRPr="000133BA" w:rsidRDefault="000A773F" w:rsidP="00663075">
            <w:pPr>
              <w:rPr>
                <w:b/>
              </w:rPr>
            </w:pPr>
          </w:p>
          <w:p w14:paraId="374CD8A0" w14:textId="77777777" w:rsidR="00663075" w:rsidRDefault="00663075"/>
        </w:tc>
      </w:tr>
    </w:tbl>
    <w:p w14:paraId="3AC6B607" w14:textId="77777777" w:rsidR="001B7424" w:rsidRDefault="001B7424"/>
    <w:p w14:paraId="7442013B" w14:textId="77777777" w:rsidR="001B7424" w:rsidRDefault="001B7424"/>
    <w:p w14:paraId="65D156BF" w14:textId="77777777" w:rsidR="004059FC" w:rsidRDefault="004059FC"/>
    <w:p w14:paraId="2AF9D772" w14:textId="77777777" w:rsidR="004059FC" w:rsidRDefault="004059FC"/>
    <w:p w14:paraId="4DCB0622" w14:textId="77777777" w:rsidR="004059FC" w:rsidRDefault="004059FC"/>
    <w:p w14:paraId="00B71867" w14:textId="77777777" w:rsidR="004059FC" w:rsidRDefault="004059FC"/>
    <w:p w14:paraId="0B2FD6ED" w14:textId="77777777" w:rsidR="004059FC" w:rsidRDefault="004059FC"/>
    <w:p w14:paraId="4554FBB8" w14:textId="77777777" w:rsidR="004059FC" w:rsidRDefault="004059FC"/>
    <w:p w14:paraId="68499AF8" w14:textId="77777777" w:rsidR="004059FC" w:rsidRDefault="004059FC"/>
    <w:p w14:paraId="11361381" w14:textId="77777777" w:rsidR="00023DAB" w:rsidRDefault="00023DAB"/>
    <w:p w14:paraId="6297079D" w14:textId="77777777" w:rsidR="00023DAB" w:rsidRDefault="00023DAB"/>
    <w:p w14:paraId="570C0460" w14:textId="77777777" w:rsidR="00023DAB" w:rsidRDefault="00023DAB"/>
    <w:p w14:paraId="0310B7C3" w14:textId="77777777" w:rsidR="00023DAB" w:rsidRDefault="00023DAB"/>
    <w:p w14:paraId="336661FF" w14:textId="77777777" w:rsidR="00023DAB" w:rsidRDefault="00023DAB"/>
    <w:p w14:paraId="79CA4947" w14:textId="77777777" w:rsidR="00023DAB" w:rsidRDefault="00023DAB"/>
    <w:p w14:paraId="606A313C" w14:textId="77777777" w:rsidR="00023DAB" w:rsidRDefault="00023DAB"/>
    <w:p w14:paraId="64EFC228" w14:textId="77777777" w:rsidR="00023DAB" w:rsidRDefault="00023DAB"/>
    <w:p w14:paraId="5CF85FEE" w14:textId="77777777" w:rsidR="00023DAB" w:rsidRDefault="00023DAB"/>
    <w:p w14:paraId="3F8520C7" w14:textId="77777777" w:rsidR="00023DAB" w:rsidRDefault="00023DAB"/>
    <w:p w14:paraId="71473AAC" w14:textId="77777777" w:rsidR="00023DAB" w:rsidRDefault="00023DAB"/>
    <w:p w14:paraId="6ACB0B6F" w14:textId="77777777" w:rsidR="004059FC" w:rsidRDefault="004059FC"/>
    <w:p w14:paraId="0A829E62" w14:textId="77777777" w:rsidR="004059FC" w:rsidRDefault="004059FC"/>
    <w:p w14:paraId="47B5D5BD" w14:textId="77777777" w:rsidR="00E81FC8" w:rsidRDefault="00E81FC8"/>
    <w:p w14:paraId="25D59F09" w14:textId="77777777" w:rsidR="00E81FC8" w:rsidRDefault="00E81FC8">
      <w:bookmarkStart w:id="0" w:name="_GoBack"/>
      <w:bookmarkEnd w:id="0"/>
    </w:p>
    <w:p w14:paraId="1577C234" w14:textId="77777777" w:rsidR="00023DAB" w:rsidRDefault="00023DAB"/>
    <w:p w14:paraId="5002CF39" w14:textId="1AB2283B" w:rsidR="004059FC" w:rsidRDefault="00E05618">
      <w:r>
        <w:t>Name:</w:t>
      </w:r>
    </w:p>
    <w:p w14:paraId="16D48B56" w14:textId="77777777" w:rsidR="004059FC" w:rsidRDefault="004059FC"/>
    <w:p w14:paraId="23363AB5" w14:textId="77777777" w:rsidR="001B7424" w:rsidRDefault="001B7424"/>
    <w:p w14:paraId="260F34DD" w14:textId="77777777" w:rsidR="004059FC" w:rsidRDefault="004059FC" w:rsidP="004059FC">
      <w:pPr>
        <w:pStyle w:val="Heading3"/>
        <w:rPr>
          <w:position w:val="18"/>
        </w:rPr>
      </w:pPr>
      <w:r>
        <w:rPr>
          <w:position w:val="18"/>
        </w:rPr>
        <w:t>Exploring Time</w:t>
      </w:r>
    </w:p>
    <w:p w14:paraId="306BCBDE" w14:textId="77777777" w:rsidR="004059FC" w:rsidRDefault="004059FC" w:rsidP="004059FC">
      <w:pPr>
        <w:pStyle w:val="03-BLM-NL-NoSpace"/>
        <w:rPr>
          <w:sz w:val="28"/>
          <w:szCs w:val="28"/>
        </w:rPr>
      </w:pPr>
      <w:r>
        <w:rPr>
          <w:bCs/>
          <w:sz w:val="28"/>
          <w:szCs w:val="28"/>
        </w:rPr>
        <w:t>1.</w:t>
      </w:r>
      <w:r>
        <w:rPr>
          <w:sz w:val="28"/>
          <w:szCs w:val="28"/>
        </w:rPr>
        <w:tab/>
        <w:t>Write each time two ways.</w:t>
      </w:r>
    </w:p>
    <w:p w14:paraId="3278C55D" w14:textId="77777777" w:rsidR="004059FC" w:rsidRDefault="004059FC" w:rsidP="004059FC">
      <w:pPr>
        <w:pStyle w:val="03-BLM-NL-Letter"/>
        <w:tabs>
          <w:tab w:val="clear" w:pos="4320"/>
          <w:tab w:val="clear" w:pos="4680"/>
          <w:tab w:val="left" w:pos="2772"/>
          <w:tab w:val="left" w:pos="5052"/>
          <w:tab w:val="left" w:pos="7452"/>
        </w:tabs>
        <w:rPr>
          <w:sz w:val="28"/>
          <w:szCs w:val="28"/>
        </w:rPr>
      </w:pPr>
      <w:r>
        <w:rPr>
          <w:noProof/>
          <w:sz w:val="20"/>
          <w:lang w:val="en-US"/>
        </w:rPr>
        <w:drawing>
          <wp:anchor distT="0" distB="0" distL="114300" distR="114300" simplePos="0" relativeHeight="251662336" behindDoc="0" locked="0" layoutInCell="1" allowOverlap="1" wp14:anchorId="23CFAE02" wp14:editId="7153390C">
            <wp:simplePos x="0" y="0"/>
            <wp:positionH relativeFrom="column">
              <wp:posOffset>4890770</wp:posOffset>
            </wp:positionH>
            <wp:positionV relativeFrom="paragraph">
              <wp:posOffset>22225</wp:posOffset>
            </wp:positionV>
            <wp:extent cx="1200785" cy="1200785"/>
            <wp:effectExtent l="0" t="0" r="0" b="0"/>
            <wp:wrapNone/>
            <wp:docPr id="5" name="Picture 5" descr="u03_lm34_a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03_lm34_a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61312" behindDoc="0" locked="0" layoutInCell="1" allowOverlap="1" wp14:anchorId="20C075A6" wp14:editId="126E378D">
            <wp:simplePos x="0" y="0"/>
            <wp:positionH relativeFrom="column">
              <wp:posOffset>3397250</wp:posOffset>
            </wp:positionH>
            <wp:positionV relativeFrom="paragraph">
              <wp:posOffset>15875</wp:posOffset>
            </wp:positionV>
            <wp:extent cx="1200785" cy="1200785"/>
            <wp:effectExtent l="0" t="0" r="0" b="0"/>
            <wp:wrapNone/>
            <wp:docPr id="4" name="Picture 4" descr="u03_lm34_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03_lm34_a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60288" behindDoc="0" locked="0" layoutInCell="1" allowOverlap="1" wp14:anchorId="2955D253" wp14:editId="5C72732C">
            <wp:simplePos x="0" y="0"/>
            <wp:positionH relativeFrom="column">
              <wp:posOffset>1946275</wp:posOffset>
            </wp:positionH>
            <wp:positionV relativeFrom="paragraph">
              <wp:posOffset>12065</wp:posOffset>
            </wp:positionV>
            <wp:extent cx="1200785" cy="1200785"/>
            <wp:effectExtent l="0" t="0" r="0" b="0"/>
            <wp:wrapNone/>
            <wp:docPr id="3" name="Picture 3" descr="u03_lm34_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03_lm34_a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59264" behindDoc="0" locked="0" layoutInCell="1" allowOverlap="1" wp14:anchorId="2DB94197" wp14:editId="37161932">
            <wp:simplePos x="0" y="0"/>
            <wp:positionH relativeFrom="column">
              <wp:posOffset>426085</wp:posOffset>
            </wp:positionH>
            <wp:positionV relativeFrom="paragraph">
              <wp:posOffset>17145</wp:posOffset>
            </wp:positionV>
            <wp:extent cx="1193165" cy="1193165"/>
            <wp:effectExtent l="0" t="0" r="635" b="635"/>
            <wp:wrapNone/>
            <wp:docPr id="2" name="Picture 2" descr="u03_lm34_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3_lm34_a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28"/>
          <w:szCs w:val="28"/>
        </w:rPr>
        <w:t>a)</w:t>
      </w:r>
      <w:r>
        <w:rPr>
          <w:sz w:val="28"/>
          <w:szCs w:val="28"/>
        </w:rPr>
        <w:t xml:space="preserve"> </w:t>
      </w:r>
      <w:r>
        <w:rPr>
          <w:sz w:val="28"/>
          <w:szCs w:val="28"/>
        </w:rPr>
        <w:tab/>
      </w:r>
      <w:r>
        <w:rPr>
          <w:sz w:val="28"/>
          <w:szCs w:val="28"/>
        </w:rPr>
        <w:tab/>
      </w:r>
      <w:proofErr w:type="gramStart"/>
      <w:r>
        <w:rPr>
          <w:bCs/>
          <w:sz w:val="28"/>
          <w:szCs w:val="28"/>
        </w:rPr>
        <w:t>b</w:t>
      </w:r>
      <w:proofErr w:type="gramEnd"/>
      <w:r>
        <w:rPr>
          <w:bCs/>
          <w:sz w:val="28"/>
          <w:szCs w:val="28"/>
        </w:rPr>
        <w:t>)</w:t>
      </w:r>
      <w:r>
        <w:rPr>
          <w:sz w:val="28"/>
          <w:szCs w:val="28"/>
        </w:rPr>
        <w:t xml:space="preserve"> </w:t>
      </w:r>
      <w:r>
        <w:rPr>
          <w:sz w:val="28"/>
          <w:szCs w:val="28"/>
        </w:rPr>
        <w:tab/>
      </w:r>
      <w:r>
        <w:rPr>
          <w:bCs/>
          <w:sz w:val="28"/>
          <w:szCs w:val="28"/>
        </w:rPr>
        <w:t>c)</w:t>
      </w:r>
      <w:r>
        <w:rPr>
          <w:sz w:val="28"/>
          <w:szCs w:val="28"/>
        </w:rPr>
        <w:t xml:space="preserve"> </w:t>
      </w:r>
      <w:r>
        <w:rPr>
          <w:sz w:val="28"/>
          <w:szCs w:val="28"/>
        </w:rPr>
        <w:tab/>
      </w:r>
      <w:r>
        <w:rPr>
          <w:bCs/>
          <w:sz w:val="28"/>
          <w:szCs w:val="28"/>
        </w:rPr>
        <w:t>d)</w:t>
      </w:r>
      <w:r>
        <w:rPr>
          <w:sz w:val="28"/>
          <w:szCs w:val="28"/>
        </w:rPr>
        <w:t xml:space="preserve"> </w:t>
      </w:r>
    </w:p>
    <w:p w14:paraId="5E383FB9" w14:textId="77777777" w:rsidR="004059FC" w:rsidRDefault="004059FC" w:rsidP="004059FC">
      <w:pPr>
        <w:pStyle w:val="03-BLM-NL-NoSpace"/>
        <w:rPr>
          <w:bCs/>
          <w:sz w:val="28"/>
          <w:szCs w:val="28"/>
        </w:rPr>
      </w:pPr>
    </w:p>
    <w:p w14:paraId="2EF18C3A" w14:textId="77777777" w:rsidR="004059FC" w:rsidRDefault="004059FC" w:rsidP="004059FC">
      <w:pPr>
        <w:pStyle w:val="03-BLM-NL-NoSpace"/>
        <w:rPr>
          <w:bCs/>
          <w:sz w:val="28"/>
          <w:szCs w:val="28"/>
        </w:rPr>
      </w:pPr>
    </w:p>
    <w:p w14:paraId="039D55C1" w14:textId="77777777" w:rsidR="004059FC" w:rsidRDefault="004059FC" w:rsidP="004059FC">
      <w:pPr>
        <w:pStyle w:val="03-BLM-NL-NoSpace"/>
        <w:rPr>
          <w:bCs/>
          <w:sz w:val="28"/>
          <w:szCs w:val="28"/>
        </w:rPr>
      </w:pPr>
    </w:p>
    <w:p w14:paraId="45EF87EF" w14:textId="77777777" w:rsidR="004059FC" w:rsidRDefault="004059FC" w:rsidP="004059FC">
      <w:pPr>
        <w:pStyle w:val="03-BLM-NL-NoSpace"/>
        <w:rPr>
          <w:bCs/>
          <w:sz w:val="28"/>
          <w:szCs w:val="28"/>
        </w:rPr>
      </w:pPr>
    </w:p>
    <w:p w14:paraId="113EA5DB" w14:textId="77777777" w:rsidR="004059FC" w:rsidRDefault="004059FC" w:rsidP="004059FC">
      <w:pPr>
        <w:pStyle w:val="03-BLM-NL-NoSpace"/>
        <w:rPr>
          <w:bCs/>
          <w:sz w:val="28"/>
          <w:szCs w:val="28"/>
        </w:rPr>
      </w:pPr>
    </w:p>
    <w:p w14:paraId="2B6D87B8" w14:textId="77777777" w:rsidR="004059FC" w:rsidRDefault="004059FC" w:rsidP="004059FC">
      <w:pPr>
        <w:pStyle w:val="03-BLM-NL-NoSpace"/>
        <w:rPr>
          <w:bCs/>
          <w:sz w:val="28"/>
          <w:szCs w:val="28"/>
        </w:rPr>
      </w:pPr>
    </w:p>
    <w:p w14:paraId="23FC6A6C" w14:textId="77777777" w:rsidR="004059FC" w:rsidRDefault="004059FC" w:rsidP="004059FC">
      <w:pPr>
        <w:pStyle w:val="03-BLM-NL-NoSpace"/>
        <w:rPr>
          <w:bCs/>
          <w:sz w:val="28"/>
          <w:szCs w:val="28"/>
        </w:rPr>
      </w:pPr>
    </w:p>
    <w:p w14:paraId="258B7D24" w14:textId="77777777" w:rsidR="004059FC" w:rsidRDefault="004059FC" w:rsidP="004059FC">
      <w:pPr>
        <w:pStyle w:val="03-BLM-NL-NoSpace"/>
        <w:rPr>
          <w:bCs/>
          <w:sz w:val="28"/>
          <w:szCs w:val="28"/>
        </w:rPr>
      </w:pPr>
    </w:p>
    <w:p w14:paraId="4F3BE372" w14:textId="77777777" w:rsidR="004059FC" w:rsidRDefault="004059FC" w:rsidP="00E05618">
      <w:pPr>
        <w:pStyle w:val="03-BLM-NL-NoSpace"/>
        <w:ind w:left="0" w:firstLine="0"/>
        <w:rPr>
          <w:bCs/>
          <w:sz w:val="28"/>
          <w:szCs w:val="28"/>
        </w:rPr>
      </w:pPr>
    </w:p>
    <w:p w14:paraId="479176E3" w14:textId="77777777" w:rsidR="004059FC" w:rsidRDefault="004059FC" w:rsidP="004059FC">
      <w:pPr>
        <w:pStyle w:val="03-BLM-NL-NoSpace"/>
        <w:rPr>
          <w:bCs/>
          <w:sz w:val="28"/>
          <w:szCs w:val="28"/>
        </w:rPr>
      </w:pPr>
    </w:p>
    <w:p w14:paraId="328AC093" w14:textId="77777777" w:rsidR="004059FC" w:rsidRDefault="004059FC" w:rsidP="004059FC">
      <w:pPr>
        <w:pStyle w:val="03-BLM-NL-NoSpace"/>
        <w:rPr>
          <w:bCs/>
          <w:sz w:val="28"/>
          <w:szCs w:val="28"/>
        </w:rPr>
      </w:pPr>
    </w:p>
    <w:p w14:paraId="100AA6A4" w14:textId="77777777" w:rsidR="004059FC" w:rsidRDefault="004059FC" w:rsidP="004059FC">
      <w:pPr>
        <w:pStyle w:val="03-BLM-NL-NoSpace"/>
        <w:rPr>
          <w:sz w:val="28"/>
          <w:szCs w:val="28"/>
        </w:rPr>
      </w:pPr>
      <w:r>
        <w:rPr>
          <w:bCs/>
          <w:sz w:val="28"/>
          <w:szCs w:val="28"/>
        </w:rPr>
        <w:t>2.</w:t>
      </w:r>
      <w:r>
        <w:rPr>
          <w:sz w:val="28"/>
          <w:szCs w:val="28"/>
        </w:rPr>
        <w:tab/>
        <w:t>Draw a digital clock to show each time.</w:t>
      </w:r>
    </w:p>
    <w:p w14:paraId="03A78FE3" w14:textId="77777777" w:rsidR="004059FC" w:rsidRDefault="004059FC" w:rsidP="004059FC">
      <w:pPr>
        <w:pStyle w:val="03-BLM-NL-Letter-NoSpace"/>
        <w:tabs>
          <w:tab w:val="clear" w:pos="4320"/>
          <w:tab w:val="clear" w:pos="4680"/>
          <w:tab w:val="left" w:pos="2772"/>
          <w:tab w:val="left" w:pos="5652"/>
        </w:tabs>
        <w:rPr>
          <w:sz w:val="28"/>
          <w:szCs w:val="28"/>
        </w:rPr>
      </w:pPr>
      <w:r>
        <w:rPr>
          <w:bCs/>
          <w:sz w:val="28"/>
          <w:szCs w:val="28"/>
        </w:rPr>
        <w:t>a)</w:t>
      </w:r>
      <w:r>
        <w:rPr>
          <w:sz w:val="28"/>
          <w:szCs w:val="28"/>
        </w:rPr>
        <w:t xml:space="preserve"> </w:t>
      </w:r>
      <w:proofErr w:type="gramStart"/>
      <w:r>
        <w:rPr>
          <w:sz w:val="28"/>
          <w:szCs w:val="28"/>
        </w:rPr>
        <w:t>half</w:t>
      </w:r>
      <w:proofErr w:type="gramEnd"/>
      <w:r>
        <w:rPr>
          <w:sz w:val="28"/>
          <w:szCs w:val="28"/>
        </w:rPr>
        <w:t xml:space="preserve"> past 7</w:t>
      </w:r>
      <w:r>
        <w:rPr>
          <w:sz w:val="28"/>
          <w:szCs w:val="28"/>
        </w:rPr>
        <w:tab/>
      </w:r>
      <w:r>
        <w:rPr>
          <w:bCs/>
          <w:sz w:val="28"/>
          <w:szCs w:val="28"/>
        </w:rPr>
        <w:t>b)</w:t>
      </w:r>
      <w:r>
        <w:rPr>
          <w:sz w:val="28"/>
          <w:szCs w:val="28"/>
        </w:rPr>
        <w:t xml:space="preserve"> quarter after three</w:t>
      </w:r>
      <w:r>
        <w:rPr>
          <w:sz w:val="28"/>
          <w:szCs w:val="28"/>
        </w:rPr>
        <w:tab/>
      </w:r>
      <w:r>
        <w:rPr>
          <w:bCs/>
          <w:sz w:val="28"/>
          <w:szCs w:val="28"/>
        </w:rPr>
        <w:t>c)</w:t>
      </w:r>
      <w:r>
        <w:rPr>
          <w:sz w:val="28"/>
          <w:szCs w:val="28"/>
        </w:rPr>
        <w:t xml:space="preserve"> ten o’clock</w:t>
      </w:r>
    </w:p>
    <w:p w14:paraId="4E47B4AE" w14:textId="77777777" w:rsidR="004059FC" w:rsidRDefault="004059FC" w:rsidP="004059FC">
      <w:pPr>
        <w:pStyle w:val="03-BLM-NL-Letter-NoSpace"/>
        <w:tabs>
          <w:tab w:val="clear" w:pos="4320"/>
          <w:tab w:val="clear" w:pos="4680"/>
          <w:tab w:val="left" w:pos="2772"/>
          <w:tab w:val="left" w:pos="5652"/>
        </w:tabs>
        <w:rPr>
          <w:sz w:val="28"/>
          <w:szCs w:val="28"/>
        </w:rPr>
      </w:pPr>
    </w:p>
    <w:p w14:paraId="2FEB6069" w14:textId="77777777" w:rsidR="004059FC" w:rsidRDefault="004059FC" w:rsidP="004059FC">
      <w:pPr>
        <w:pStyle w:val="03-BLM-NL-Letter-NoSpace"/>
        <w:tabs>
          <w:tab w:val="clear" w:pos="4320"/>
          <w:tab w:val="clear" w:pos="4680"/>
          <w:tab w:val="left" w:pos="2772"/>
          <w:tab w:val="left" w:pos="5652"/>
        </w:tabs>
        <w:rPr>
          <w:sz w:val="28"/>
          <w:szCs w:val="28"/>
        </w:rPr>
      </w:pPr>
    </w:p>
    <w:p w14:paraId="73DE76E1" w14:textId="77777777" w:rsidR="004059FC" w:rsidRDefault="004059FC" w:rsidP="004059FC">
      <w:pPr>
        <w:pStyle w:val="03-BLM-NL-Letter-NoSpace"/>
        <w:tabs>
          <w:tab w:val="clear" w:pos="4320"/>
          <w:tab w:val="clear" w:pos="4680"/>
          <w:tab w:val="left" w:pos="2772"/>
          <w:tab w:val="left" w:pos="5652"/>
        </w:tabs>
        <w:rPr>
          <w:sz w:val="28"/>
          <w:szCs w:val="28"/>
        </w:rPr>
      </w:pPr>
    </w:p>
    <w:p w14:paraId="388394AB" w14:textId="77777777" w:rsidR="004059FC" w:rsidRDefault="004059FC" w:rsidP="004059FC">
      <w:pPr>
        <w:pStyle w:val="03-BLM-NL-Letter-NoSpace"/>
        <w:tabs>
          <w:tab w:val="clear" w:pos="4320"/>
          <w:tab w:val="clear" w:pos="4680"/>
          <w:tab w:val="left" w:pos="2772"/>
          <w:tab w:val="left" w:pos="5652"/>
        </w:tabs>
        <w:rPr>
          <w:sz w:val="28"/>
          <w:szCs w:val="28"/>
        </w:rPr>
      </w:pPr>
    </w:p>
    <w:p w14:paraId="2AEB3293" w14:textId="77777777" w:rsidR="004059FC" w:rsidRDefault="004059FC" w:rsidP="004059FC">
      <w:pPr>
        <w:pStyle w:val="03-BLM-NL-Letter-NoSpace"/>
        <w:tabs>
          <w:tab w:val="clear" w:pos="4320"/>
          <w:tab w:val="clear" w:pos="4680"/>
          <w:tab w:val="left" w:pos="2772"/>
          <w:tab w:val="left" w:pos="5652"/>
        </w:tabs>
        <w:rPr>
          <w:sz w:val="28"/>
          <w:szCs w:val="28"/>
        </w:rPr>
      </w:pPr>
    </w:p>
    <w:p w14:paraId="1BFFEBB3" w14:textId="77777777" w:rsidR="004059FC" w:rsidRDefault="004059FC" w:rsidP="004059FC">
      <w:pPr>
        <w:pStyle w:val="03-BLM-NL-Letter-NoSpace"/>
        <w:tabs>
          <w:tab w:val="clear" w:pos="4320"/>
          <w:tab w:val="clear" w:pos="4680"/>
          <w:tab w:val="left" w:pos="2772"/>
          <w:tab w:val="left" w:pos="5652"/>
        </w:tabs>
        <w:rPr>
          <w:sz w:val="28"/>
          <w:szCs w:val="28"/>
        </w:rPr>
      </w:pPr>
    </w:p>
    <w:p w14:paraId="4401F1A4" w14:textId="77777777" w:rsidR="004059FC" w:rsidRDefault="004059FC" w:rsidP="004059FC">
      <w:pPr>
        <w:pStyle w:val="03-BLM-NL-Letter-NoSpace"/>
        <w:tabs>
          <w:tab w:val="clear" w:pos="4320"/>
          <w:tab w:val="clear" w:pos="4680"/>
          <w:tab w:val="left" w:pos="2772"/>
          <w:tab w:val="left" w:pos="5652"/>
        </w:tabs>
        <w:rPr>
          <w:sz w:val="28"/>
          <w:szCs w:val="28"/>
        </w:rPr>
      </w:pPr>
    </w:p>
    <w:p w14:paraId="19A00296" w14:textId="77777777" w:rsidR="004059FC" w:rsidRDefault="004059FC" w:rsidP="004059FC">
      <w:pPr>
        <w:pStyle w:val="03-BLM-NL-Letter-NoSpace"/>
        <w:tabs>
          <w:tab w:val="clear" w:pos="4320"/>
          <w:tab w:val="clear" w:pos="4680"/>
          <w:tab w:val="left" w:pos="2772"/>
          <w:tab w:val="left" w:pos="5652"/>
        </w:tabs>
        <w:rPr>
          <w:sz w:val="28"/>
          <w:szCs w:val="28"/>
        </w:rPr>
      </w:pPr>
    </w:p>
    <w:p w14:paraId="2A8FFE73" w14:textId="77777777" w:rsidR="004059FC" w:rsidRDefault="004059FC" w:rsidP="004059FC">
      <w:pPr>
        <w:pStyle w:val="03-BLM-NL-Letter-NoSpace"/>
        <w:tabs>
          <w:tab w:val="clear" w:pos="4320"/>
          <w:tab w:val="clear" w:pos="4680"/>
          <w:tab w:val="left" w:pos="2772"/>
          <w:tab w:val="left" w:pos="5652"/>
        </w:tabs>
        <w:rPr>
          <w:sz w:val="28"/>
          <w:szCs w:val="28"/>
        </w:rPr>
      </w:pPr>
    </w:p>
    <w:p w14:paraId="3FBE16BB" w14:textId="77777777" w:rsidR="00E05618" w:rsidRDefault="00E05618" w:rsidP="004059FC">
      <w:pPr>
        <w:pStyle w:val="03-BLM-NL-Letter-NoSpace"/>
        <w:tabs>
          <w:tab w:val="clear" w:pos="4320"/>
          <w:tab w:val="clear" w:pos="4680"/>
          <w:tab w:val="left" w:pos="2772"/>
          <w:tab w:val="left" w:pos="5652"/>
        </w:tabs>
        <w:rPr>
          <w:sz w:val="28"/>
          <w:szCs w:val="28"/>
        </w:rPr>
      </w:pPr>
    </w:p>
    <w:p w14:paraId="71213FF7" w14:textId="77777777" w:rsidR="004059FC" w:rsidRDefault="004059FC" w:rsidP="004059FC">
      <w:pPr>
        <w:pStyle w:val="03-BLM-NL-Letter-NoSpace"/>
        <w:tabs>
          <w:tab w:val="clear" w:pos="4320"/>
          <w:tab w:val="clear" w:pos="4680"/>
          <w:tab w:val="left" w:pos="2772"/>
          <w:tab w:val="left" w:pos="5652"/>
        </w:tabs>
        <w:rPr>
          <w:sz w:val="28"/>
          <w:szCs w:val="28"/>
        </w:rPr>
      </w:pPr>
    </w:p>
    <w:p w14:paraId="239FDDCB" w14:textId="77777777" w:rsidR="004059FC" w:rsidRDefault="004059FC" w:rsidP="004059FC">
      <w:pPr>
        <w:pStyle w:val="03-BLM-NL-Letter"/>
        <w:tabs>
          <w:tab w:val="clear" w:pos="4320"/>
          <w:tab w:val="clear" w:pos="4680"/>
          <w:tab w:val="left" w:pos="2772"/>
          <w:tab w:val="left" w:pos="5652"/>
        </w:tabs>
        <w:rPr>
          <w:sz w:val="28"/>
          <w:szCs w:val="28"/>
        </w:rPr>
      </w:pPr>
      <w:r>
        <w:rPr>
          <w:bCs/>
          <w:sz w:val="28"/>
          <w:szCs w:val="28"/>
        </w:rPr>
        <w:t>d)</w:t>
      </w:r>
      <w:r>
        <w:rPr>
          <w:sz w:val="28"/>
          <w:szCs w:val="28"/>
        </w:rPr>
        <w:t xml:space="preserve"> </w:t>
      </w:r>
      <w:proofErr w:type="gramStart"/>
      <w:r>
        <w:rPr>
          <w:sz w:val="28"/>
          <w:szCs w:val="28"/>
        </w:rPr>
        <w:t>quarter</w:t>
      </w:r>
      <w:proofErr w:type="gramEnd"/>
      <w:r>
        <w:rPr>
          <w:sz w:val="28"/>
          <w:szCs w:val="28"/>
        </w:rPr>
        <w:t xml:space="preserve"> to 2</w:t>
      </w:r>
      <w:r>
        <w:rPr>
          <w:sz w:val="28"/>
          <w:szCs w:val="28"/>
        </w:rPr>
        <w:tab/>
      </w:r>
      <w:r>
        <w:rPr>
          <w:bCs/>
          <w:sz w:val="28"/>
          <w:szCs w:val="28"/>
        </w:rPr>
        <w:t>e)</w:t>
      </w:r>
      <w:r>
        <w:rPr>
          <w:sz w:val="28"/>
          <w:szCs w:val="28"/>
        </w:rPr>
        <w:t xml:space="preserve"> six forty-five</w:t>
      </w:r>
      <w:r>
        <w:rPr>
          <w:sz w:val="28"/>
          <w:szCs w:val="28"/>
        </w:rPr>
        <w:tab/>
      </w:r>
      <w:r>
        <w:rPr>
          <w:bCs/>
          <w:sz w:val="28"/>
          <w:szCs w:val="28"/>
        </w:rPr>
        <w:t>f)</w:t>
      </w:r>
      <w:r>
        <w:rPr>
          <w:sz w:val="28"/>
          <w:szCs w:val="28"/>
        </w:rPr>
        <w:t xml:space="preserve"> twelve thirty</w:t>
      </w:r>
    </w:p>
    <w:p w14:paraId="470C8059" w14:textId="77777777" w:rsidR="004059FC" w:rsidRDefault="004059FC" w:rsidP="004059FC">
      <w:pPr>
        <w:pStyle w:val="03-BLM-NL-Letter"/>
        <w:tabs>
          <w:tab w:val="clear" w:pos="4320"/>
          <w:tab w:val="clear" w:pos="4680"/>
          <w:tab w:val="left" w:pos="2772"/>
          <w:tab w:val="left" w:pos="5652"/>
        </w:tabs>
        <w:rPr>
          <w:sz w:val="28"/>
          <w:szCs w:val="28"/>
        </w:rPr>
      </w:pPr>
    </w:p>
    <w:p w14:paraId="45A4BABC" w14:textId="77777777" w:rsidR="004059FC" w:rsidRDefault="004059FC" w:rsidP="004059FC">
      <w:pPr>
        <w:pStyle w:val="03-BLM-NL-Letter"/>
        <w:tabs>
          <w:tab w:val="clear" w:pos="4320"/>
          <w:tab w:val="clear" w:pos="4680"/>
          <w:tab w:val="left" w:pos="2772"/>
          <w:tab w:val="left" w:pos="5652"/>
        </w:tabs>
        <w:rPr>
          <w:sz w:val="28"/>
          <w:szCs w:val="28"/>
        </w:rPr>
      </w:pPr>
    </w:p>
    <w:p w14:paraId="5B9CA76B" w14:textId="77777777" w:rsidR="004059FC" w:rsidRDefault="004059FC" w:rsidP="004059FC">
      <w:pPr>
        <w:pStyle w:val="03-BLM-NL-Letter"/>
        <w:tabs>
          <w:tab w:val="clear" w:pos="4320"/>
          <w:tab w:val="clear" w:pos="4680"/>
          <w:tab w:val="left" w:pos="2772"/>
          <w:tab w:val="left" w:pos="5652"/>
        </w:tabs>
        <w:rPr>
          <w:sz w:val="28"/>
          <w:szCs w:val="28"/>
        </w:rPr>
      </w:pPr>
    </w:p>
    <w:p w14:paraId="7276F869" w14:textId="77777777" w:rsidR="001B7424" w:rsidRDefault="001B7424"/>
    <w:sectPr w:rsidR="001B7424"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23DAB"/>
    <w:rsid w:val="000A773F"/>
    <w:rsid w:val="001B7424"/>
    <w:rsid w:val="002615CF"/>
    <w:rsid w:val="00365592"/>
    <w:rsid w:val="003A50FB"/>
    <w:rsid w:val="003F2D5E"/>
    <w:rsid w:val="004059FC"/>
    <w:rsid w:val="0046765A"/>
    <w:rsid w:val="005253E3"/>
    <w:rsid w:val="005619A4"/>
    <w:rsid w:val="00587C7B"/>
    <w:rsid w:val="00663075"/>
    <w:rsid w:val="0067277A"/>
    <w:rsid w:val="006D203D"/>
    <w:rsid w:val="00740D63"/>
    <w:rsid w:val="008A47CA"/>
    <w:rsid w:val="008B78C9"/>
    <w:rsid w:val="008E1C9D"/>
    <w:rsid w:val="009F764C"/>
    <w:rsid w:val="00BD1BD5"/>
    <w:rsid w:val="00C00DE7"/>
    <w:rsid w:val="00DC0BD6"/>
    <w:rsid w:val="00E00E1D"/>
    <w:rsid w:val="00E05618"/>
    <w:rsid w:val="00E81FC8"/>
    <w:rsid w:val="00EC3FB2"/>
    <w:rsid w:val="00F54771"/>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cfc"/>
    </o:shapedefaults>
    <o:shapelayout v:ext="edit">
      <o:idmap v:ext="edit" data="1"/>
    </o:shapelayout>
  </w:shapeDefaults>
  <w:decimalSymbol w:val="."/>
  <w:listSeparator w:val=","/>
  <w14:docId w14:val="70D9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059FC"/>
    <w:pPr>
      <w:keepNext/>
      <w:outlineLvl w:val="2"/>
    </w:pPr>
    <w:rPr>
      <w:rFonts w:ascii="Arial" w:eastAsia="Times New Roman" w:hAnsi="Arial" w:cs="Arial"/>
      <w:b/>
      <w:b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50FB"/>
    <w:rPr>
      <w:color w:val="0000FF" w:themeColor="hyperlink"/>
      <w:u w:val="single"/>
    </w:rPr>
  </w:style>
  <w:style w:type="character" w:customStyle="1" w:styleId="Heading3Char">
    <w:name w:val="Heading 3 Char"/>
    <w:basedOn w:val="DefaultParagraphFont"/>
    <w:link w:val="Heading3"/>
    <w:rsid w:val="004059FC"/>
    <w:rPr>
      <w:rFonts w:ascii="Arial" w:eastAsia="Times New Roman" w:hAnsi="Arial" w:cs="Arial"/>
      <w:b/>
      <w:bCs/>
      <w:noProof/>
      <w:sz w:val="28"/>
    </w:rPr>
  </w:style>
  <w:style w:type="paragraph" w:customStyle="1" w:styleId="03-BLM-NL-Letter">
    <w:name w:val="03-BLM-NL-Letter"/>
    <w:rsid w:val="004059FC"/>
    <w:pPr>
      <w:tabs>
        <w:tab w:val="left" w:pos="4320"/>
        <w:tab w:val="left" w:pos="4680"/>
      </w:tabs>
      <w:spacing w:after="320"/>
      <w:ind w:left="792" w:hanging="360"/>
    </w:pPr>
    <w:rPr>
      <w:rFonts w:ascii="Arial" w:eastAsia="Times New Roman" w:hAnsi="Arial" w:cs="Arial"/>
      <w:sz w:val="26"/>
      <w:szCs w:val="20"/>
      <w:lang w:val="en-CA"/>
    </w:rPr>
  </w:style>
  <w:style w:type="paragraph" w:customStyle="1" w:styleId="03-BLM-NL-Letter-NoSpace">
    <w:name w:val="03-BLM-NL-Letter-NoSpace"/>
    <w:basedOn w:val="03-BLM-NL-Letter"/>
    <w:rsid w:val="004059FC"/>
    <w:pPr>
      <w:spacing w:after="0"/>
    </w:pPr>
  </w:style>
  <w:style w:type="paragraph" w:customStyle="1" w:styleId="03-BLM-NL-NoSpace">
    <w:name w:val="03-BLM-NL-NoSpace"/>
    <w:rsid w:val="004059FC"/>
    <w:pPr>
      <w:ind w:left="432" w:hanging="432"/>
    </w:pPr>
    <w:rPr>
      <w:rFonts w:ascii="Arial" w:eastAsia="Times New Roman" w:hAnsi="Arial" w:cs="Times New Roman"/>
      <w:sz w:val="26"/>
      <w:szCs w:val="20"/>
      <w:lang w:val="en-CA"/>
    </w:rPr>
  </w:style>
  <w:style w:type="character" w:styleId="FollowedHyperlink">
    <w:name w:val="FollowedHyperlink"/>
    <w:basedOn w:val="DefaultParagraphFont"/>
    <w:uiPriority w:val="99"/>
    <w:semiHidden/>
    <w:unhideWhenUsed/>
    <w:rsid w:val="004059FC"/>
    <w:rPr>
      <w:color w:val="800080" w:themeColor="followedHyperlink"/>
      <w:u w:val="single"/>
    </w:rPr>
  </w:style>
  <w:style w:type="paragraph" w:styleId="BalloonText">
    <w:name w:val="Balloon Text"/>
    <w:basedOn w:val="Normal"/>
    <w:link w:val="BalloonTextChar"/>
    <w:uiPriority w:val="99"/>
    <w:semiHidden/>
    <w:unhideWhenUsed/>
    <w:rsid w:val="003F2D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D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059FC"/>
    <w:pPr>
      <w:keepNext/>
      <w:outlineLvl w:val="2"/>
    </w:pPr>
    <w:rPr>
      <w:rFonts w:ascii="Arial" w:eastAsia="Times New Roman" w:hAnsi="Arial" w:cs="Arial"/>
      <w:b/>
      <w:b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50FB"/>
    <w:rPr>
      <w:color w:val="0000FF" w:themeColor="hyperlink"/>
      <w:u w:val="single"/>
    </w:rPr>
  </w:style>
  <w:style w:type="character" w:customStyle="1" w:styleId="Heading3Char">
    <w:name w:val="Heading 3 Char"/>
    <w:basedOn w:val="DefaultParagraphFont"/>
    <w:link w:val="Heading3"/>
    <w:rsid w:val="004059FC"/>
    <w:rPr>
      <w:rFonts w:ascii="Arial" w:eastAsia="Times New Roman" w:hAnsi="Arial" w:cs="Arial"/>
      <w:b/>
      <w:bCs/>
      <w:noProof/>
      <w:sz w:val="28"/>
    </w:rPr>
  </w:style>
  <w:style w:type="paragraph" w:customStyle="1" w:styleId="03-BLM-NL-Letter">
    <w:name w:val="03-BLM-NL-Letter"/>
    <w:rsid w:val="004059FC"/>
    <w:pPr>
      <w:tabs>
        <w:tab w:val="left" w:pos="4320"/>
        <w:tab w:val="left" w:pos="4680"/>
      </w:tabs>
      <w:spacing w:after="320"/>
      <w:ind w:left="792" w:hanging="360"/>
    </w:pPr>
    <w:rPr>
      <w:rFonts w:ascii="Arial" w:eastAsia="Times New Roman" w:hAnsi="Arial" w:cs="Arial"/>
      <w:sz w:val="26"/>
      <w:szCs w:val="20"/>
      <w:lang w:val="en-CA"/>
    </w:rPr>
  </w:style>
  <w:style w:type="paragraph" w:customStyle="1" w:styleId="03-BLM-NL-Letter-NoSpace">
    <w:name w:val="03-BLM-NL-Letter-NoSpace"/>
    <w:basedOn w:val="03-BLM-NL-Letter"/>
    <w:rsid w:val="004059FC"/>
    <w:pPr>
      <w:spacing w:after="0"/>
    </w:pPr>
  </w:style>
  <w:style w:type="paragraph" w:customStyle="1" w:styleId="03-BLM-NL-NoSpace">
    <w:name w:val="03-BLM-NL-NoSpace"/>
    <w:rsid w:val="004059FC"/>
    <w:pPr>
      <w:ind w:left="432" w:hanging="432"/>
    </w:pPr>
    <w:rPr>
      <w:rFonts w:ascii="Arial" w:eastAsia="Times New Roman" w:hAnsi="Arial" w:cs="Times New Roman"/>
      <w:sz w:val="26"/>
      <w:szCs w:val="20"/>
      <w:lang w:val="en-CA"/>
    </w:rPr>
  </w:style>
  <w:style w:type="character" w:styleId="FollowedHyperlink">
    <w:name w:val="FollowedHyperlink"/>
    <w:basedOn w:val="DefaultParagraphFont"/>
    <w:uiPriority w:val="99"/>
    <w:semiHidden/>
    <w:unhideWhenUsed/>
    <w:rsid w:val="004059FC"/>
    <w:rPr>
      <w:color w:val="800080" w:themeColor="followedHyperlink"/>
      <w:u w:val="single"/>
    </w:rPr>
  </w:style>
  <w:style w:type="paragraph" w:styleId="BalloonText">
    <w:name w:val="Balloon Text"/>
    <w:basedOn w:val="Normal"/>
    <w:link w:val="BalloonTextChar"/>
    <w:uiPriority w:val="99"/>
    <w:semiHidden/>
    <w:unhideWhenUsed/>
    <w:rsid w:val="003F2D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D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elebrating4thgrademath.weebly.com/measurement.html" TargetMode="External"/><Relationship Id="rId12" Type="http://schemas.openxmlformats.org/officeDocument/2006/relationships/hyperlink" Target="https://www.youtube.com/watch?v=9UoJA7hJnZE" TargetMode="External"/><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image" Target="media/image1.jpeg"/><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youtube.com/watch?v=0eAyvTcIkWQ" TargetMode="External"/><Relationship Id="rId8" Type="http://schemas.openxmlformats.org/officeDocument/2006/relationships/hyperlink" Target="http://www.teacherled.com/resources/clockspin/clockspinload.html" TargetMode="External"/><Relationship Id="rId9" Type="http://schemas.openxmlformats.org/officeDocument/2006/relationships/image" Target="media/image2.png"/><Relationship Id="rId10" Type="http://schemas.openxmlformats.org/officeDocument/2006/relationships/hyperlink" Target="http://celebrating4thgrademath.weebly.com/measur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65C32-B1B7-9E4D-BE75-D3C6EA0E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3787</Characters>
  <Application>Microsoft Macintosh Word</Application>
  <DocSecurity>0</DocSecurity>
  <Lines>31</Lines>
  <Paragraphs>8</Paragraphs>
  <ScaleCrop>false</ScaleCrop>
  <Company>SSRSB</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2</cp:revision>
  <cp:lastPrinted>2014-11-10T22:47:00Z</cp:lastPrinted>
  <dcterms:created xsi:type="dcterms:W3CDTF">2015-07-03T17:08:00Z</dcterms:created>
  <dcterms:modified xsi:type="dcterms:W3CDTF">2015-07-03T17:08:00Z</dcterms:modified>
</cp:coreProperties>
</file>